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AA572D" w14:textId="2646D8E1" w:rsidR="00DD5A1A" w:rsidRPr="00FE0C5F" w:rsidRDefault="006972E1" w:rsidP="006972E1">
      <w:pPr>
        <w:jc w:val="center"/>
        <w:rPr>
          <w:rFonts w:ascii="Trebuchet MS" w:hAnsi="Trebuchet MS"/>
          <w:b/>
          <w:bCs/>
          <w:color w:val="2F5496" w:themeColor="accent1" w:themeShade="BF"/>
          <w:sz w:val="28"/>
          <w:szCs w:val="28"/>
        </w:rPr>
      </w:pPr>
      <w:bookmarkStart w:id="0" w:name="_Hlk177980452"/>
      <w:r w:rsidRPr="00FE0C5F">
        <w:rPr>
          <w:rFonts w:ascii="Trebuchet MS" w:hAnsi="Trebuchet MS"/>
          <w:b/>
          <w:bCs/>
          <w:color w:val="2F5496" w:themeColor="accent1" w:themeShade="BF"/>
          <w:sz w:val="28"/>
          <w:szCs w:val="28"/>
        </w:rPr>
        <w:t>Bestätigung der Anforderungen und Preisblatt</w:t>
      </w:r>
      <w:bookmarkEnd w:id="0"/>
    </w:p>
    <w:p w14:paraId="3D03D024" w14:textId="77777777" w:rsidR="00282E99" w:rsidRPr="00FE0C5F" w:rsidRDefault="00282E99" w:rsidP="00B718E5">
      <w:pPr>
        <w:rPr>
          <w:rFonts w:ascii="Trebuchet MS" w:hAnsi="Trebuchet MS"/>
        </w:rPr>
      </w:pPr>
    </w:p>
    <w:p w14:paraId="578B4055" w14:textId="37D2C59B" w:rsidR="00282E99" w:rsidRPr="00FE0C5F" w:rsidRDefault="00282E99" w:rsidP="00A51C72">
      <w:pPr>
        <w:rPr>
          <w:rFonts w:ascii="Trebuchet MS" w:hAnsi="Trebuchet MS"/>
        </w:rPr>
      </w:pPr>
      <w:r w:rsidRPr="00FE0C5F">
        <w:rPr>
          <w:rFonts w:ascii="Trebuchet MS" w:hAnsi="Trebuchet MS"/>
        </w:rPr>
        <w:t>Firmenbezeichnung des Bieters mit Anschrift:</w:t>
      </w:r>
      <w:r w:rsidRPr="00FE0C5F">
        <w:rPr>
          <w:rFonts w:ascii="Trebuchet MS" w:hAnsi="Trebuchet MS"/>
        </w:rPr>
        <w:br/>
      </w:r>
      <w:sdt>
        <w:sdtPr>
          <w:rPr>
            <w:rFonts w:ascii="Trebuchet MS" w:hAnsi="Trebuchet MS"/>
          </w:rPr>
          <w:id w:val="704840817"/>
          <w:placeholder>
            <w:docPart w:val="DefaultPlaceholder_-1854013440"/>
          </w:placeholder>
          <w:showingPlcHdr/>
        </w:sdtPr>
        <w:sdtContent>
          <w:r w:rsidR="00FE0C5F" w:rsidRPr="00C57F8A">
            <w:rPr>
              <w:rStyle w:val="Platzhaltertext"/>
            </w:rPr>
            <w:t>Klicken oder tippen Sie hier, um Text einzugeben.</w:t>
          </w:r>
        </w:sdtContent>
      </w:sdt>
    </w:p>
    <w:p w14:paraId="493A10F8" w14:textId="36F46C77" w:rsidR="00282E99" w:rsidRPr="00FE0C5F" w:rsidRDefault="00282E99" w:rsidP="00A51C72">
      <w:pPr>
        <w:tabs>
          <w:tab w:val="right" w:pos="8931"/>
        </w:tabs>
        <w:rPr>
          <w:rFonts w:ascii="Trebuchet MS" w:hAnsi="Trebuchet MS"/>
        </w:rPr>
      </w:pPr>
      <w:r w:rsidRPr="00FE0C5F">
        <w:rPr>
          <w:rFonts w:ascii="Trebuchet MS" w:hAnsi="Trebuchet MS"/>
        </w:rPr>
        <w:t>Ort, Datum:</w:t>
      </w:r>
      <w:r w:rsidR="00FE0C5F">
        <w:rPr>
          <w:rFonts w:ascii="Trebuchet MS" w:hAnsi="Trebuchet MS"/>
        </w:rPr>
        <w:t xml:space="preserve"> </w:t>
      </w:r>
      <w:sdt>
        <w:sdtPr>
          <w:rPr>
            <w:rFonts w:ascii="Trebuchet MS" w:hAnsi="Trebuchet MS"/>
          </w:rPr>
          <w:id w:val="-1473819625"/>
          <w:placeholder>
            <w:docPart w:val="DefaultPlaceholder_-1854013440"/>
          </w:placeholder>
          <w:showingPlcHdr/>
        </w:sdtPr>
        <w:sdtContent>
          <w:r w:rsidR="00FE0C5F" w:rsidRPr="00C57F8A">
            <w:rPr>
              <w:rStyle w:val="Platzhaltertext"/>
            </w:rPr>
            <w:t>Klicken oder tippen Sie hier, um Text einzugeben.</w:t>
          </w:r>
        </w:sdtContent>
      </w:sdt>
      <w:r w:rsidRPr="00FE0C5F">
        <w:rPr>
          <w:rFonts w:ascii="Trebuchet MS" w:hAnsi="Trebuchet MS"/>
        </w:rPr>
        <w:tab/>
      </w:r>
    </w:p>
    <w:p w14:paraId="316CFD01" w14:textId="0DC8CA1C" w:rsidR="00A040BB" w:rsidRPr="00FE0C5F" w:rsidRDefault="00A040BB" w:rsidP="00A51C72">
      <w:pPr>
        <w:rPr>
          <w:rFonts w:ascii="Trebuchet MS" w:hAnsi="Trebuchet MS"/>
          <w:color w:val="2F5496" w:themeColor="accent1" w:themeShade="BF"/>
        </w:rPr>
      </w:pPr>
      <w:r w:rsidRPr="00FE0C5F">
        <w:rPr>
          <w:rFonts w:ascii="Trebuchet MS" w:hAnsi="Trebuchet MS"/>
          <w:color w:val="2F5496" w:themeColor="accent1" w:themeShade="BF"/>
        </w:rPr>
        <w:t>Kap. 3.</w:t>
      </w:r>
      <w:r w:rsidR="006972E1" w:rsidRPr="00FE0C5F">
        <w:rPr>
          <w:rFonts w:ascii="Trebuchet MS" w:hAnsi="Trebuchet MS"/>
          <w:color w:val="2F5496" w:themeColor="accent1" w:themeShade="BF"/>
        </w:rPr>
        <w:t>1</w:t>
      </w:r>
      <w:r w:rsidRPr="00FE0C5F">
        <w:rPr>
          <w:rFonts w:ascii="Trebuchet MS" w:hAnsi="Trebuchet MS"/>
          <w:color w:val="2F5496" w:themeColor="accent1" w:themeShade="BF"/>
        </w:rPr>
        <w:t xml:space="preserve">: </w:t>
      </w:r>
      <w:r w:rsidR="006972E1" w:rsidRPr="00FE0C5F">
        <w:rPr>
          <w:rFonts w:ascii="Trebuchet MS" w:hAnsi="Trebuchet MS"/>
          <w:color w:val="2F5496" w:themeColor="accent1" w:themeShade="BF"/>
        </w:rPr>
        <w:t>Signalquellen</w:t>
      </w:r>
    </w:p>
    <w:p w14:paraId="54321F65" w14:textId="071A06D1" w:rsidR="00A040BB" w:rsidRPr="00FE0C5F" w:rsidRDefault="00A040BB" w:rsidP="00A51C72">
      <w:pPr>
        <w:pStyle w:val="Listenabsatz"/>
        <w:numPr>
          <w:ilvl w:val="0"/>
          <w:numId w:val="1"/>
        </w:numPr>
        <w:tabs>
          <w:tab w:val="left" w:pos="8222"/>
        </w:tabs>
        <w:ind w:left="851" w:hanging="491"/>
        <w:contextualSpacing w:val="0"/>
        <w:rPr>
          <w:rFonts w:ascii="Trebuchet MS" w:hAnsi="Trebuchet MS"/>
        </w:rPr>
      </w:pPr>
      <w:r w:rsidRPr="00FE0C5F">
        <w:rPr>
          <w:rFonts w:ascii="Trebuchet MS" w:hAnsi="Trebuchet MS"/>
        </w:rPr>
        <w:t>Die Beschaltung der studioausgangsseitigen Geräte bei den Bürgerradios wird gemäß Leistungsbeschreibung erfolgen. Ggf. werden neue Geräte angeschafft und integriert</w:t>
      </w:r>
      <w:r w:rsidR="006972E1" w:rsidRPr="00FE0C5F">
        <w:rPr>
          <w:rFonts w:ascii="Trebuchet MS" w:hAnsi="Trebuchet MS"/>
        </w:rPr>
        <w:br/>
      </w:r>
      <w:r w:rsidR="006972E1" w:rsidRPr="00FE0C5F">
        <w:rPr>
          <w:rFonts w:ascii="Trebuchet MS" w:hAnsi="Trebuchet MS"/>
        </w:rPr>
        <w:tab/>
      </w:r>
      <w:sdt>
        <w:sdtPr>
          <w:rPr>
            <w:rFonts w:ascii="Trebuchet MS" w:hAnsi="Trebuchet MS"/>
          </w:rPr>
          <w:id w:val="-35120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28ED" w:rsidRPr="00FE0C5F">
            <w:rPr>
              <w:rFonts w:ascii="Segoe UI Symbol" w:eastAsia="MS Gothic" w:hAnsi="Segoe UI Symbol" w:cs="Segoe UI Symbol"/>
            </w:rPr>
            <w:t>☐</w:t>
          </w:r>
        </w:sdtContent>
      </w:sdt>
      <w:r w:rsidR="00FE0C5F">
        <w:rPr>
          <w:rFonts w:ascii="Trebuchet MS" w:hAnsi="Trebuchet MS"/>
        </w:rPr>
        <w:t xml:space="preserve"> j</w:t>
      </w:r>
      <w:r w:rsidRPr="00FE0C5F">
        <w:rPr>
          <w:rFonts w:ascii="Trebuchet MS" w:hAnsi="Trebuchet MS"/>
        </w:rPr>
        <w:t>a</w:t>
      </w:r>
      <w:r w:rsidR="006972E1" w:rsidRPr="00FE0C5F">
        <w:rPr>
          <w:rFonts w:ascii="Trebuchet MS" w:hAnsi="Trebuchet MS"/>
        </w:rPr>
        <w:br/>
      </w:r>
      <w:r w:rsidR="006972E1" w:rsidRPr="00FE0C5F">
        <w:rPr>
          <w:rFonts w:ascii="Trebuchet MS" w:hAnsi="Trebuchet MS"/>
        </w:rPr>
        <w:tab/>
      </w:r>
      <w:sdt>
        <w:sdtPr>
          <w:rPr>
            <w:rFonts w:ascii="Trebuchet MS" w:hAnsi="Trebuchet MS"/>
          </w:rPr>
          <w:id w:val="20128697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28ED" w:rsidRPr="00FE0C5F">
            <w:rPr>
              <w:rFonts w:ascii="Segoe UI Symbol" w:eastAsia="MS Gothic" w:hAnsi="Segoe UI Symbol" w:cs="Segoe UI Symbol"/>
            </w:rPr>
            <w:t>☐</w:t>
          </w:r>
        </w:sdtContent>
      </w:sdt>
      <w:r w:rsidR="00FE0C5F">
        <w:rPr>
          <w:rFonts w:ascii="Trebuchet MS" w:hAnsi="Trebuchet MS"/>
        </w:rPr>
        <w:t xml:space="preserve"> </w:t>
      </w:r>
      <w:r w:rsidRPr="00FE0C5F">
        <w:rPr>
          <w:rFonts w:ascii="Trebuchet MS" w:hAnsi="Trebuchet MS"/>
        </w:rPr>
        <w:t>nein</w:t>
      </w:r>
    </w:p>
    <w:p w14:paraId="162BEE77" w14:textId="38BF1F85" w:rsidR="00A040BB" w:rsidRPr="00FE0C5F" w:rsidRDefault="00A040BB" w:rsidP="00A51C72">
      <w:pPr>
        <w:pStyle w:val="Listenabsatz"/>
        <w:numPr>
          <w:ilvl w:val="0"/>
          <w:numId w:val="1"/>
        </w:numPr>
        <w:tabs>
          <w:tab w:val="left" w:pos="8222"/>
        </w:tabs>
        <w:ind w:left="851" w:hanging="491"/>
        <w:contextualSpacing w:val="0"/>
        <w:rPr>
          <w:rFonts w:ascii="Trebuchet MS" w:hAnsi="Trebuchet MS"/>
        </w:rPr>
      </w:pPr>
      <w:r w:rsidRPr="00FE0C5F">
        <w:rPr>
          <w:rFonts w:ascii="Trebuchet MS" w:hAnsi="Trebuchet MS"/>
        </w:rPr>
        <w:t>Die Signalprozessoren werden auf die DAB+-Übertragung eingestellt</w:t>
      </w:r>
      <w:r w:rsidR="00FE0C5F" w:rsidRPr="00FE0C5F">
        <w:rPr>
          <w:rFonts w:ascii="Trebuchet MS" w:hAnsi="Trebuchet MS"/>
        </w:rPr>
        <w:br/>
      </w:r>
      <w:r w:rsidR="00FE0C5F" w:rsidRPr="00FE0C5F">
        <w:rPr>
          <w:rFonts w:ascii="Trebuchet MS" w:hAnsi="Trebuchet MS"/>
        </w:rPr>
        <w:tab/>
      </w:r>
      <w:sdt>
        <w:sdtPr>
          <w:rPr>
            <w:rFonts w:ascii="Trebuchet MS" w:hAnsi="Trebuchet MS"/>
          </w:rPr>
          <w:id w:val="-15166851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E0C5F" w:rsidRPr="00FE0C5F">
            <w:rPr>
              <w:rFonts w:ascii="Segoe UI Symbol" w:eastAsia="MS Gothic" w:hAnsi="Segoe UI Symbol" w:cs="Segoe UI Symbol"/>
            </w:rPr>
            <w:t>☐</w:t>
          </w:r>
        </w:sdtContent>
      </w:sdt>
      <w:r w:rsidR="00FE0C5F">
        <w:rPr>
          <w:rFonts w:ascii="Trebuchet MS" w:hAnsi="Trebuchet MS"/>
        </w:rPr>
        <w:t xml:space="preserve"> j</w:t>
      </w:r>
      <w:r w:rsidR="00FE0C5F" w:rsidRPr="00FE0C5F">
        <w:rPr>
          <w:rFonts w:ascii="Trebuchet MS" w:hAnsi="Trebuchet MS"/>
        </w:rPr>
        <w:t>a</w:t>
      </w:r>
      <w:r w:rsidR="00FE0C5F" w:rsidRPr="00FE0C5F">
        <w:rPr>
          <w:rFonts w:ascii="Trebuchet MS" w:hAnsi="Trebuchet MS"/>
        </w:rPr>
        <w:br/>
      </w:r>
      <w:r w:rsidR="00FE0C5F" w:rsidRPr="00FE0C5F">
        <w:rPr>
          <w:rFonts w:ascii="Trebuchet MS" w:hAnsi="Trebuchet MS"/>
        </w:rPr>
        <w:tab/>
      </w:r>
      <w:sdt>
        <w:sdtPr>
          <w:rPr>
            <w:rFonts w:ascii="Trebuchet MS" w:hAnsi="Trebuchet MS"/>
          </w:rPr>
          <w:id w:val="-14918712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E0C5F" w:rsidRPr="00FE0C5F">
            <w:rPr>
              <w:rFonts w:ascii="Segoe UI Symbol" w:eastAsia="MS Gothic" w:hAnsi="Segoe UI Symbol" w:cs="Segoe UI Symbol"/>
            </w:rPr>
            <w:t>☐</w:t>
          </w:r>
        </w:sdtContent>
      </w:sdt>
      <w:r w:rsidR="00FE0C5F">
        <w:rPr>
          <w:rFonts w:ascii="Trebuchet MS" w:hAnsi="Trebuchet MS"/>
        </w:rPr>
        <w:t xml:space="preserve"> </w:t>
      </w:r>
      <w:r w:rsidR="00FE0C5F" w:rsidRPr="00FE0C5F">
        <w:rPr>
          <w:rFonts w:ascii="Trebuchet MS" w:hAnsi="Trebuchet MS"/>
        </w:rPr>
        <w:t>nein</w:t>
      </w:r>
    </w:p>
    <w:p w14:paraId="24FCE0A3" w14:textId="2AEFFFB7" w:rsidR="00A040BB" w:rsidRPr="00FE0C5F" w:rsidRDefault="00A040BB" w:rsidP="00A51C72">
      <w:pPr>
        <w:ind w:left="851" w:hanging="491"/>
        <w:rPr>
          <w:rFonts w:ascii="Trebuchet MS" w:hAnsi="Trebuchet MS"/>
          <w:color w:val="2F5496" w:themeColor="accent1" w:themeShade="BF"/>
        </w:rPr>
      </w:pPr>
      <w:r w:rsidRPr="00FE0C5F">
        <w:rPr>
          <w:rFonts w:ascii="Trebuchet MS" w:hAnsi="Trebuchet MS"/>
          <w:color w:val="2F5496" w:themeColor="accent1" w:themeShade="BF"/>
        </w:rPr>
        <w:t>Kap. 3.</w:t>
      </w:r>
      <w:r w:rsidR="006972E1" w:rsidRPr="00FE0C5F">
        <w:rPr>
          <w:rFonts w:ascii="Trebuchet MS" w:hAnsi="Trebuchet MS"/>
          <w:color w:val="2F5496" w:themeColor="accent1" w:themeShade="BF"/>
        </w:rPr>
        <w:t>2</w:t>
      </w:r>
      <w:r w:rsidRPr="00FE0C5F">
        <w:rPr>
          <w:rFonts w:ascii="Trebuchet MS" w:hAnsi="Trebuchet MS"/>
          <w:color w:val="2F5496" w:themeColor="accent1" w:themeShade="BF"/>
        </w:rPr>
        <w:t xml:space="preserve"> Signalsenke</w:t>
      </w:r>
    </w:p>
    <w:p w14:paraId="067F1766" w14:textId="4F548DB3" w:rsidR="001E7490" w:rsidRPr="00FE0C5F" w:rsidRDefault="00A040BB" w:rsidP="00A51C72">
      <w:pPr>
        <w:pStyle w:val="Listenabsatz"/>
        <w:numPr>
          <w:ilvl w:val="0"/>
          <w:numId w:val="1"/>
        </w:numPr>
        <w:tabs>
          <w:tab w:val="left" w:pos="8222"/>
        </w:tabs>
        <w:ind w:left="851" w:hanging="491"/>
        <w:contextualSpacing w:val="0"/>
        <w:rPr>
          <w:rFonts w:ascii="Trebuchet MS" w:hAnsi="Trebuchet MS"/>
        </w:rPr>
      </w:pPr>
      <w:r w:rsidRPr="00FE0C5F">
        <w:rPr>
          <w:rFonts w:ascii="Trebuchet MS" w:hAnsi="Trebuchet MS"/>
        </w:rPr>
        <w:t>Die Programme der Bürgerradios werden nach Usingen herangeführt</w:t>
      </w:r>
      <w:r w:rsidR="00FE0C5F" w:rsidRPr="00FE0C5F">
        <w:rPr>
          <w:rFonts w:ascii="Trebuchet MS" w:hAnsi="Trebuchet MS"/>
        </w:rPr>
        <w:br/>
      </w:r>
      <w:r w:rsidR="00FE0C5F" w:rsidRPr="00FE0C5F">
        <w:rPr>
          <w:rFonts w:ascii="Trebuchet MS" w:hAnsi="Trebuchet MS"/>
        </w:rPr>
        <w:tab/>
      </w:r>
      <w:sdt>
        <w:sdtPr>
          <w:rPr>
            <w:rFonts w:ascii="Trebuchet MS" w:hAnsi="Trebuchet MS"/>
          </w:rPr>
          <w:id w:val="2599598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E0C5F" w:rsidRPr="00FE0C5F">
            <w:rPr>
              <w:rFonts w:ascii="Segoe UI Symbol" w:eastAsia="MS Gothic" w:hAnsi="Segoe UI Symbol" w:cs="Segoe UI Symbol"/>
            </w:rPr>
            <w:t>☐</w:t>
          </w:r>
        </w:sdtContent>
      </w:sdt>
      <w:r w:rsidR="00FE0C5F">
        <w:rPr>
          <w:rFonts w:ascii="Trebuchet MS" w:hAnsi="Trebuchet MS"/>
        </w:rPr>
        <w:t xml:space="preserve"> j</w:t>
      </w:r>
      <w:r w:rsidR="00FE0C5F" w:rsidRPr="00FE0C5F">
        <w:rPr>
          <w:rFonts w:ascii="Trebuchet MS" w:hAnsi="Trebuchet MS"/>
        </w:rPr>
        <w:t>a</w:t>
      </w:r>
      <w:r w:rsidR="00FE0C5F" w:rsidRPr="00FE0C5F">
        <w:rPr>
          <w:rFonts w:ascii="Trebuchet MS" w:hAnsi="Trebuchet MS"/>
        </w:rPr>
        <w:br/>
      </w:r>
      <w:r w:rsidR="00FE0C5F" w:rsidRPr="00FE0C5F">
        <w:rPr>
          <w:rFonts w:ascii="Trebuchet MS" w:hAnsi="Trebuchet MS"/>
        </w:rPr>
        <w:tab/>
      </w:r>
      <w:sdt>
        <w:sdtPr>
          <w:rPr>
            <w:rFonts w:ascii="Trebuchet MS" w:hAnsi="Trebuchet MS"/>
          </w:rPr>
          <w:id w:val="3195463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E0C5F" w:rsidRPr="00FE0C5F">
            <w:rPr>
              <w:rFonts w:ascii="Segoe UI Symbol" w:eastAsia="MS Gothic" w:hAnsi="Segoe UI Symbol" w:cs="Segoe UI Symbol"/>
            </w:rPr>
            <w:t>☐</w:t>
          </w:r>
        </w:sdtContent>
      </w:sdt>
      <w:r w:rsidR="00FE0C5F">
        <w:rPr>
          <w:rFonts w:ascii="Trebuchet MS" w:hAnsi="Trebuchet MS"/>
        </w:rPr>
        <w:t xml:space="preserve"> </w:t>
      </w:r>
      <w:r w:rsidR="00FE0C5F" w:rsidRPr="00FE0C5F">
        <w:rPr>
          <w:rFonts w:ascii="Trebuchet MS" w:hAnsi="Trebuchet MS"/>
        </w:rPr>
        <w:t>nein</w:t>
      </w:r>
    </w:p>
    <w:p w14:paraId="4DCB3904" w14:textId="5E76C832" w:rsidR="00A040BB" w:rsidRPr="00FE0C5F" w:rsidRDefault="00A040BB" w:rsidP="00A51C72">
      <w:pPr>
        <w:pStyle w:val="Listenabsatz"/>
        <w:tabs>
          <w:tab w:val="right" w:pos="8931"/>
        </w:tabs>
        <w:ind w:left="851" w:hanging="491"/>
        <w:contextualSpacing w:val="0"/>
        <w:rPr>
          <w:rFonts w:ascii="Trebuchet MS" w:hAnsi="Trebuchet MS"/>
        </w:rPr>
      </w:pPr>
      <w:r w:rsidRPr="00FE0C5F">
        <w:rPr>
          <w:rFonts w:ascii="Trebuchet MS" w:hAnsi="Trebuchet MS"/>
        </w:rPr>
        <w:t xml:space="preserve">falls nein, geben sie bitte den Ort der Signalsenke an: </w:t>
      </w:r>
      <w:sdt>
        <w:sdtPr>
          <w:rPr>
            <w:rFonts w:ascii="Trebuchet MS" w:hAnsi="Trebuchet MS"/>
          </w:rPr>
          <w:id w:val="454374797"/>
          <w:placeholder>
            <w:docPart w:val="DefaultPlaceholder_-1854013440"/>
          </w:placeholder>
          <w:showingPlcHdr/>
        </w:sdtPr>
        <w:sdtContent>
          <w:r w:rsidR="00FE0C5F" w:rsidRPr="00C57F8A">
            <w:rPr>
              <w:rStyle w:val="Platzhaltertext"/>
            </w:rPr>
            <w:t>Klicken oder tippen Sie hier, um Text einzugeben.</w:t>
          </w:r>
        </w:sdtContent>
      </w:sdt>
    </w:p>
    <w:p w14:paraId="2DAA9EC3" w14:textId="353A63E6" w:rsidR="00A040BB" w:rsidRPr="00FE0C5F" w:rsidRDefault="00A040BB" w:rsidP="00A51C72">
      <w:pPr>
        <w:ind w:left="851" w:hanging="491"/>
        <w:rPr>
          <w:rFonts w:ascii="Trebuchet MS" w:hAnsi="Trebuchet MS"/>
          <w:color w:val="2F5496" w:themeColor="accent1" w:themeShade="BF"/>
        </w:rPr>
      </w:pPr>
      <w:r w:rsidRPr="00FE0C5F">
        <w:rPr>
          <w:rFonts w:ascii="Trebuchet MS" w:hAnsi="Trebuchet MS"/>
          <w:color w:val="2F5496" w:themeColor="accent1" w:themeShade="BF"/>
        </w:rPr>
        <w:t>Kap. 3.</w:t>
      </w:r>
      <w:r w:rsidR="006972E1" w:rsidRPr="00FE0C5F">
        <w:rPr>
          <w:rFonts w:ascii="Trebuchet MS" w:hAnsi="Trebuchet MS"/>
          <w:color w:val="2F5496" w:themeColor="accent1" w:themeShade="BF"/>
        </w:rPr>
        <w:t>3</w:t>
      </w:r>
      <w:r w:rsidRPr="00FE0C5F">
        <w:rPr>
          <w:rFonts w:ascii="Trebuchet MS" w:hAnsi="Trebuchet MS"/>
          <w:color w:val="2F5496" w:themeColor="accent1" w:themeShade="BF"/>
        </w:rPr>
        <w:t xml:space="preserve"> Technische Qualität</w:t>
      </w:r>
    </w:p>
    <w:p w14:paraId="26C868C0" w14:textId="234C17D5" w:rsidR="001E7490" w:rsidRPr="00FE0C5F" w:rsidRDefault="00A040BB" w:rsidP="00A51C72">
      <w:pPr>
        <w:pStyle w:val="Listenabsatz"/>
        <w:numPr>
          <w:ilvl w:val="0"/>
          <w:numId w:val="1"/>
        </w:numPr>
        <w:tabs>
          <w:tab w:val="left" w:pos="8080"/>
        </w:tabs>
        <w:ind w:left="851" w:hanging="491"/>
        <w:contextualSpacing w:val="0"/>
        <w:rPr>
          <w:rFonts w:ascii="Trebuchet MS" w:hAnsi="Trebuchet MS"/>
        </w:rPr>
      </w:pPr>
      <w:r w:rsidRPr="00FE0C5F">
        <w:rPr>
          <w:rFonts w:ascii="Trebuchet MS" w:hAnsi="Trebuchet MS"/>
        </w:rPr>
        <w:t>Es findet zwischen Signalquellen und Signalsenke eine transparente Übertragung statt</w:t>
      </w:r>
      <w:r w:rsidR="00FE0C5F" w:rsidRPr="00FE0C5F">
        <w:rPr>
          <w:rFonts w:ascii="Trebuchet MS" w:hAnsi="Trebuchet MS"/>
        </w:rPr>
        <w:br/>
      </w:r>
      <w:r w:rsidR="00FE0C5F" w:rsidRPr="00FE0C5F">
        <w:rPr>
          <w:rFonts w:ascii="Trebuchet MS" w:hAnsi="Trebuchet MS"/>
        </w:rPr>
        <w:tab/>
      </w:r>
      <w:sdt>
        <w:sdtPr>
          <w:rPr>
            <w:rFonts w:ascii="Trebuchet MS" w:hAnsi="Trebuchet MS"/>
          </w:rPr>
          <w:id w:val="-16705525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E0C5F" w:rsidRPr="00FE0C5F">
            <w:rPr>
              <w:rFonts w:ascii="Segoe UI Symbol" w:eastAsia="MS Gothic" w:hAnsi="Segoe UI Symbol" w:cs="Segoe UI Symbol"/>
            </w:rPr>
            <w:t>☐</w:t>
          </w:r>
        </w:sdtContent>
      </w:sdt>
      <w:r w:rsidR="00FE0C5F">
        <w:rPr>
          <w:rFonts w:ascii="Trebuchet MS" w:hAnsi="Trebuchet MS"/>
        </w:rPr>
        <w:t xml:space="preserve"> j</w:t>
      </w:r>
      <w:r w:rsidR="00FE0C5F" w:rsidRPr="00FE0C5F">
        <w:rPr>
          <w:rFonts w:ascii="Trebuchet MS" w:hAnsi="Trebuchet MS"/>
        </w:rPr>
        <w:t>a</w:t>
      </w:r>
      <w:r w:rsidR="00FE0C5F" w:rsidRPr="00FE0C5F">
        <w:rPr>
          <w:rFonts w:ascii="Trebuchet MS" w:hAnsi="Trebuchet MS"/>
        </w:rPr>
        <w:br/>
      </w:r>
      <w:r w:rsidR="00FE0C5F" w:rsidRPr="00FE0C5F">
        <w:rPr>
          <w:rFonts w:ascii="Trebuchet MS" w:hAnsi="Trebuchet MS"/>
        </w:rPr>
        <w:tab/>
      </w:r>
      <w:sdt>
        <w:sdtPr>
          <w:rPr>
            <w:rFonts w:ascii="Trebuchet MS" w:hAnsi="Trebuchet MS"/>
          </w:rPr>
          <w:id w:val="-4141699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E0C5F" w:rsidRPr="00FE0C5F">
            <w:rPr>
              <w:rFonts w:ascii="Segoe UI Symbol" w:eastAsia="MS Gothic" w:hAnsi="Segoe UI Symbol" w:cs="Segoe UI Symbol"/>
            </w:rPr>
            <w:t>☐</w:t>
          </w:r>
        </w:sdtContent>
      </w:sdt>
      <w:r w:rsidR="00FE0C5F">
        <w:rPr>
          <w:rFonts w:ascii="Trebuchet MS" w:hAnsi="Trebuchet MS"/>
        </w:rPr>
        <w:t xml:space="preserve"> </w:t>
      </w:r>
      <w:r w:rsidR="00FE0C5F" w:rsidRPr="00FE0C5F">
        <w:rPr>
          <w:rFonts w:ascii="Trebuchet MS" w:hAnsi="Trebuchet MS"/>
        </w:rPr>
        <w:t>nein</w:t>
      </w:r>
    </w:p>
    <w:p w14:paraId="44DFBDDD" w14:textId="1B70FEBA" w:rsidR="00A040BB" w:rsidRPr="00FE0C5F" w:rsidRDefault="00A040BB" w:rsidP="00A51C72">
      <w:pPr>
        <w:pStyle w:val="Listenabsatz"/>
        <w:tabs>
          <w:tab w:val="right" w:pos="8931"/>
        </w:tabs>
        <w:ind w:left="851" w:hanging="491"/>
        <w:contextualSpacing w:val="0"/>
        <w:rPr>
          <w:rFonts w:ascii="Trebuchet MS" w:hAnsi="Trebuchet MS"/>
        </w:rPr>
      </w:pPr>
      <w:r w:rsidRPr="00FE0C5F">
        <w:rPr>
          <w:rFonts w:ascii="Trebuchet MS" w:hAnsi="Trebuchet MS"/>
        </w:rPr>
        <w:t>falls nein, geben sie bitte die für jede Teilstrecke die eingesetzten Algorithmen und Datenraten an:</w:t>
      </w:r>
      <w:r w:rsidR="001E7490" w:rsidRPr="00FE0C5F">
        <w:rPr>
          <w:rFonts w:ascii="Trebuchet MS" w:hAnsi="Trebuchet MS"/>
        </w:rPr>
        <w:tab/>
      </w:r>
      <w:sdt>
        <w:sdtPr>
          <w:rPr>
            <w:rFonts w:ascii="Trebuchet MS" w:hAnsi="Trebuchet MS"/>
          </w:rPr>
          <w:id w:val="452526620"/>
          <w:placeholder>
            <w:docPart w:val="DefaultPlaceholder_-1854013440"/>
          </w:placeholder>
          <w:showingPlcHdr/>
        </w:sdtPr>
        <w:sdtContent>
          <w:r w:rsidR="00FE0C5F" w:rsidRPr="00C57F8A">
            <w:rPr>
              <w:rStyle w:val="Platzhaltertext"/>
            </w:rPr>
            <w:t>Klicken oder tippen Sie hier, um Text einzugeben.</w:t>
          </w:r>
        </w:sdtContent>
      </w:sdt>
    </w:p>
    <w:p w14:paraId="786B901E" w14:textId="69DEF23D" w:rsidR="006168AE" w:rsidRPr="00FE0C5F" w:rsidRDefault="006168AE" w:rsidP="00A51C72">
      <w:pPr>
        <w:pStyle w:val="Listenabsatz"/>
        <w:numPr>
          <w:ilvl w:val="0"/>
          <w:numId w:val="1"/>
        </w:numPr>
        <w:tabs>
          <w:tab w:val="right" w:pos="8931"/>
        </w:tabs>
        <w:ind w:left="851" w:hanging="491"/>
        <w:contextualSpacing w:val="0"/>
        <w:rPr>
          <w:rFonts w:ascii="Trebuchet MS" w:hAnsi="Trebuchet MS"/>
        </w:rPr>
      </w:pPr>
      <w:r w:rsidRPr="00FE0C5F">
        <w:rPr>
          <w:rFonts w:ascii="Trebuchet MS" w:hAnsi="Trebuchet MS"/>
        </w:rPr>
        <w:t xml:space="preserve">Die Signalverzögerung auf den Heranführungsstrecke beträgt </w:t>
      </w:r>
      <w:r w:rsidRPr="00FE0C5F">
        <w:rPr>
          <w:rFonts w:ascii="Trebuchet MS" w:hAnsi="Trebuchet MS"/>
        </w:rPr>
        <w:br/>
        <w:t>im Mittel</w:t>
      </w:r>
      <w:r w:rsidRPr="00FE0C5F">
        <w:rPr>
          <w:rFonts w:ascii="Trebuchet MS" w:hAnsi="Trebuchet MS"/>
        </w:rPr>
        <w:tab/>
      </w:r>
      <w:sdt>
        <w:sdtPr>
          <w:rPr>
            <w:rFonts w:ascii="Trebuchet MS" w:hAnsi="Trebuchet MS"/>
          </w:rPr>
          <w:id w:val="-30964065"/>
          <w:placeholder>
            <w:docPart w:val="DefaultPlaceholder_-1854013440"/>
          </w:placeholder>
          <w:showingPlcHdr/>
        </w:sdtPr>
        <w:sdtContent>
          <w:r w:rsidR="00FE0C5F" w:rsidRPr="00C57F8A">
            <w:rPr>
              <w:rStyle w:val="Platzhaltertext"/>
            </w:rPr>
            <w:t>Klicken oder tippen Sie hier, um Text einzugeben.</w:t>
          </w:r>
        </w:sdtContent>
      </w:sdt>
    </w:p>
    <w:p w14:paraId="4FE0B40B" w14:textId="40ED86C3" w:rsidR="006168AE" w:rsidRPr="00FE0C5F" w:rsidRDefault="00B0280C" w:rsidP="00A51C72">
      <w:pPr>
        <w:pStyle w:val="Listenabsatz"/>
        <w:tabs>
          <w:tab w:val="right" w:pos="8931"/>
        </w:tabs>
        <w:ind w:left="851" w:hanging="491"/>
        <w:contextualSpacing w:val="0"/>
        <w:rPr>
          <w:rFonts w:ascii="Trebuchet MS" w:hAnsi="Trebuchet MS"/>
        </w:rPr>
      </w:pPr>
      <w:r w:rsidRPr="00FE0C5F">
        <w:rPr>
          <w:rFonts w:ascii="Trebuchet MS" w:hAnsi="Trebuchet MS"/>
        </w:rPr>
        <w:t>m</w:t>
      </w:r>
      <w:r w:rsidR="006168AE" w:rsidRPr="00FE0C5F">
        <w:rPr>
          <w:rFonts w:ascii="Trebuchet MS" w:hAnsi="Trebuchet MS"/>
        </w:rPr>
        <w:t>aximal</w:t>
      </w:r>
      <w:r w:rsidR="006168AE" w:rsidRPr="00FE0C5F">
        <w:rPr>
          <w:rFonts w:ascii="Trebuchet MS" w:hAnsi="Trebuchet MS"/>
        </w:rPr>
        <w:tab/>
      </w:r>
      <w:sdt>
        <w:sdtPr>
          <w:rPr>
            <w:rFonts w:ascii="Trebuchet MS" w:hAnsi="Trebuchet MS"/>
          </w:rPr>
          <w:id w:val="-522015566"/>
          <w:placeholder>
            <w:docPart w:val="DefaultPlaceholder_-1854013440"/>
          </w:placeholder>
          <w:showingPlcHdr/>
        </w:sdtPr>
        <w:sdtContent>
          <w:r w:rsidR="00FE0C5F" w:rsidRPr="00C57F8A">
            <w:rPr>
              <w:rStyle w:val="Platzhaltertext"/>
            </w:rPr>
            <w:t>Klicken oder tippen Sie hier, um Text einzugeben.</w:t>
          </w:r>
        </w:sdtContent>
      </w:sdt>
    </w:p>
    <w:p w14:paraId="55FA01DE" w14:textId="11B7B3C1" w:rsidR="00A040BB" w:rsidRPr="00FE0C5F" w:rsidRDefault="00A51C72" w:rsidP="00A51C72">
      <w:pPr>
        <w:ind w:left="851" w:hanging="491"/>
        <w:rPr>
          <w:rFonts w:ascii="Trebuchet MS" w:hAnsi="Trebuchet MS"/>
          <w:color w:val="2F5496" w:themeColor="accent1" w:themeShade="BF"/>
        </w:rPr>
      </w:pPr>
      <w:r>
        <w:rPr>
          <w:rFonts w:ascii="Trebuchet MS" w:hAnsi="Trebuchet MS"/>
          <w:color w:val="2F5496" w:themeColor="accent1" w:themeShade="BF"/>
        </w:rPr>
        <w:br w:type="column"/>
      </w:r>
      <w:r w:rsidR="00A040BB" w:rsidRPr="00FE0C5F">
        <w:rPr>
          <w:rFonts w:ascii="Trebuchet MS" w:hAnsi="Trebuchet MS"/>
          <w:color w:val="2F5496" w:themeColor="accent1" w:themeShade="BF"/>
        </w:rPr>
        <w:lastRenderedPageBreak/>
        <w:t>Kap. 3.</w:t>
      </w:r>
      <w:r w:rsidR="006972E1" w:rsidRPr="00FE0C5F">
        <w:rPr>
          <w:rFonts w:ascii="Trebuchet MS" w:hAnsi="Trebuchet MS"/>
          <w:color w:val="2F5496" w:themeColor="accent1" w:themeShade="BF"/>
        </w:rPr>
        <w:t>4</w:t>
      </w:r>
      <w:r w:rsidR="00A040BB" w:rsidRPr="00FE0C5F">
        <w:rPr>
          <w:rFonts w:ascii="Trebuchet MS" w:hAnsi="Trebuchet MS"/>
          <w:color w:val="2F5496" w:themeColor="accent1" w:themeShade="BF"/>
        </w:rPr>
        <w:t xml:space="preserve"> Verfügbarkeit</w:t>
      </w:r>
    </w:p>
    <w:p w14:paraId="5D426A93" w14:textId="088ACFDA" w:rsidR="00A040BB" w:rsidRPr="00FE0C5F" w:rsidRDefault="00A040BB" w:rsidP="00A51C72">
      <w:pPr>
        <w:pStyle w:val="Listenabsatz"/>
        <w:numPr>
          <w:ilvl w:val="0"/>
          <w:numId w:val="1"/>
        </w:numPr>
        <w:tabs>
          <w:tab w:val="right" w:pos="8931"/>
        </w:tabs>
        <w:ind w:left="851" w:hanging="491"/>
        <w:contextualSpacing w:val="0"/>
        <w:rPr>
          <w:rFonts w:ascii="Trebuchet MS" w:hAnsi="Trebuchet MS"/>
        </w:rPr>
      </w:pPr>
      <w:r w:rsidRPr="00FE0C5F">
        <w:rPr>
          <w:rFonts w:ascii="Trebuchet MS" w:hAnsi="Trebuchet MS"/>
        </w:rPr>
        <w:t>Die garantierte Verfügbarkeit im Jahresmittel liegt bei (Angebe in Prozent):</w:t>
      </w:r>
      <w:r w:rsidR="001E7490" w:rsidRPr="00FE0C5F">
        <w:rPr>
          <w:rFonts w:ascii="Trebuchet MS" w:hAnsi="Trebuchet MS"/>
        </w:rPr>
        <w:tab/>
      </w:r>
      <w:sdt>
        <w:sdtPr>
          <w:rPr>
            <w:rFonts w:ascii="Trebuchet MS" w:hAnsi="Trebuchet MS"/>
          </w:rPr>
          <w:id w:val="818617014"/>
          <w:placeholder>
            <w:docPart w:val="DefaultPlaceholder_-1854013440"/>
          </w:placeholder>
          <w:showingPlcHdr/>
        </w:sdtPr>
        <w:sdtContent>
          <w:r w:rsidR="00FE0C5F" w:rsidRPr="00C57F8A">
            <w:rPr>
              <w:rStyle w:val="Platzhaltertext"/>
            </w:rPr>
            <w:t>Klicken oder tippen Sie hier, um Text einzugeben.</w:t>
          </w:r>
        </w:sdtContent>
      </w:sdt>
    </w:p>
    <w:p w14:paraId="1C04E000" w14:textId="0AFED650" w:rsidR="00A040BB" w:rsidRPr="00FE0C5F" w:rsidRDefault="00A040BB" w:rsidP="00A51C72">
      <w:pPr>
        <w:pStyle w:val="Listenabsatz"/>
        <w:numPr>
          <w:ilvl w:val="0"/>
          <w:numId w:val="1"/>
        </w:numPr>
        <w:tabs>
          <w:tab w:val="left" w:pos="8222"/>
        </w:tabs>
        <w:ind w:left="851" w:hanging="491"/>
        <w:contextualSpacing w:val="0"/>
        <w:rPr>
          <w:rFonts w:ascii="Trebuchet MS" w:hAnsi="Trebuchet MS"/>
        </w:rPr>
      </w:pPr>
      <w:r w:rsidRPr="00FE0C5F">
        <w:rPr>
          <w:rFonts w:ascii="Trebuchet MS" w:hAnsi="Trebuchet MS"/>
        </w:rPr>
        <w:t>Es wird bestätigt, dass die in der Leistungsbeschreibung vorgegebene Vereinbarung Gegenstand des Dienstleistungsvertrags ist</w:t>
      </w:r>
      <w:r w:rsidR="004128ED" w:rsidRPr="00FE0C5F">
        <w:rPr>
          <w:rFonts w:ascii="Trebuchet MS" w:hAnsi="Trebuchet MS"/>
        </w:rPr>
        <w:br/>
      </w:r>
      <w:r w:rsidR="004128ED" w:rsidRPr="00FE0C5F">
        <w:rPr>
          <w:rFonts w:ascii="Trebuchet MS" w:hAnsi="Trebuchet MS"/>
        </w:rPr>
        <w:tab/>
      </w:r>
      <w:sdt>
        <w:sdtPr>
          <w:rPr>
            <w:rFonts w:ascii="Trebuchet MS" w:hAnsi="Trebuchet MS"/>
          </w:rPr>
          <w:id w:val="16197875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28ED" w:rsidRPr="00FE0C5F">
            <w:rPr>
              <w:rFonts w:ascii="Segoe UI Symbol" w:eastAsia="MS Gothic" w:hAnsi="Segoe UI Symbol" w:cs="Segoe UI Symbol"/>
            </w:rPr>
            <w:t>☐</w:t>
          </w:r>
        </w:sdtContent>
      </w:sdt>
      <w:r w:rsidR="00FE0C5F">
        <w:rPr>
          <w:rFonts w:ascii="Trebuchet MS" w:hAnsi="Trebuchet MS"/>
        </w:rPr>
        <w:t xml:space="preserve"> j</w:t>
      </w:r>
      <w:r w:rsidR="004128ED" w:rsidRPr="00FE0C5F">
        <w:rPr>
          <w:rFonts w:ascii="Trebuchet MS" w:hAnsi="Trebuchet MS"/>
        </w:rPr>
        <w:t>a</w:t>
      </w:r>
      <w:r w:rsidR="004128ED" w:rsidRPr="00FE0C5F">
        <w:rPr>
          <w:rFonts w:ascii="Trebuchet MS" w:hAnsi="Trebuchet MS"/>
        </w:rPr>
        <w:br/>
      </w:r>
      <w:r w:rsidR="004128ED" w:rsidRPr="00FE0C5F">
        <w:rPr>
          <w:rFonts w:ascii="Trebuchet MS" w:hAnsi="Trebuchet MS"/>
        </w:rPr>
        <w:tab/>
      </w:r>
      <w:sdt>
        <w:sdtPr>
          <w:rPr>
            <w:rFonts w:ascii="Trebuchet MS" w:hAnsi="Trebuchet MS"/>
          </w:rPr>
          <w:id w:val="-1674019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28ED" w:rsidRPr="00FE0C5F">
            <w:rPr>
              <w:rFonts w:ascii="Segoe UI Symbol" w:eastAsia="MS Gothic" w:hAnsi="Segoe UI Symbol" w:cs="Segoe UI Symbol"/>
            </w:rPr>
            <w:t>☐</w:t>
          </w:r>
        </w:sdtContent>
      </w:sdt>
      <w:r w:rsidR="00FE0C5F">
        <w:rPr>
          <w:rFonts w:ascii="Trebuchet MS" w:hAnsi="Trebuchet MS"/>
        </w:rPr>
        <w:t xml:space="preserve"> </w:t>
      </w:r>
      <w:r w:rsidR="004128ED" w:rsidRPr="00FE0C5F">
        <w:rPr>
          <w:rFonts w:ascii="Trebuchet MS" w:hAnsi="Trebuchet MS"/>
        </w:rPr>
        <w:t>nein</w:t>
      </w:r>
    </w:p>
    <w:p w14:paraId="161FDD95" w14:textId="0E2738B8" w:rsidR="00A040BB" w:rsidRPr="00FE0C5F" w:rsidRDefault="00A040BB" w:rsidP="00A51C72">
      <w:pPr>
        <w:rPr>
          <w:rFonts w:ascii="Trebuchet MS" w:hAnsi="Trebuchet MS"/>
          <w:color w:val="2F5496" w:themeColor="accent1" w:themeShade="BF"/>
        </w:rPr>
      </w:pPr>
      <w:r w:rsidRPr="00FE0C5F">
        <w:rPr>
          <w:rFonts w:ascii="Trebuchet MS" w:hAnsi="Trebuchet MS"/>
          <w:color w:val="2F5496" w:themeColor="accent1" w:themeShade="BF"/>
        </w:rPr>
        <w:t>Kap. 3.</w:t>
      </w:r>
      <w:r w:rsidR="006972E1" w:rsidRPr="00FE0C5F">
        <w:rPr>
          <w:rFonts w:ascii="Trebuchet MS" w:hAnsi="Trebuchet MS"/>
          <w:color w:val="2F5496" w:themeColor="accent1" w:themeShade="BF"/>
        </w:rPr>
        <w:t>5</w:t>
      </w:r>
      <w:r w:rsidRPr="00FE0C5F">
        <w:rPr>
          <w:rFonts w:ascii="Trebuchet MS" w:hAnsi="Trebuchet MS"/>
          <w:color w:val="2F5496" w:themeColor="accent1" w:themeShade="BF"/>
        </w:rPr>
        <w:t xml:space="preserve"> Entstör- und Instandsetzungszeiten</w:t>
      </w:r>
    </w:p>
    <w:p w14:paraId="245CEEB8" w14:textId="71DF86EC" w:rsidR="00A040BB" w:rsidRPr="00FE0C5F" w:rsidRDefault="00A040BB" w:rsidP="00A51C72">
      <w:pPr>
        <w:pStyle w:val="Listenabsatz"/>
        <w:numPr>
          <w:ilvl w:val="0"/>
          <w:numId w:val="1"/>
        </w:numPr>
        <w:tabs>
          <w:tab w:val="right" w:pos="8931"/>
        </w:tabs>
        <w:ind w:left="850" w:hanging="493"/>
        <w:contextualSpacing w:val="0"/>
        <w:rPr>
          <w:rFonts w:ascii="Trebuchet MS" w:hAnsi="Trebuchet MS"/>
        </w:rPr>
      </w:pPr>
      <w:r w:rsidRPr="00FE0C5F">
        <w:rPr>
          <w:rFonts w:ascii="Trebuchet MS" w:hAnsi="Trebuchet MS"/>
        </w:rPr>
        <w:t xml:space="preserve">Die garantierte </w:t>
      </w:r>
      <w:proofErr w:type="spellStart"/>
      <w:r w:rsidRPr="00FE0C5F">
        <w:rPr>
          <w:rFonts w:ascii="Trebuchet MS" w:hAnsi="Trebuchet MS"/>
        </w:rPr>
        <w:t>Entstörzeiten</w:t>
      </w:r>
      <w:proofErr w:type="spellEnd"/>
      <w:r w:rsidRPr="00FE0C5F">
        <w:rPr>
          <w:rFonts w:ascii="Trebuchet MS" w:hAnsi="Trebuchet MS"/>
        </w:rPr>
        <w:t xml:space="preserve"> </w:t>
      </w:r>
      <w:r w:rsidR="00B0280C" w:rsidRPr="00FE0C5F">
        <w:rPr>
          <w:rFonts w:ascii="Trebuchet MS" w:hAnsi="Trebuchet MS"/>
        </w:rPr>
        <w:t>betrage</w:t>
      </w:r>
      <w:r w:rsidRPr="00FE0C5F">
        <w:rPr>
          <w:rFonts w:ascii="Trebuchet MS" w:hAnsi="Trebuchet MS"/>
        </w:rPr>
        <w:t xml:space="preserve">n (Angaben in Stunden): </w:t>
      </w:r>
      <w:r w:rsidR="001E7490" w:rsidRPr="00FE0C5F">
        <w:rPr>
          <w:rFonts w:ascii="Trebuchet MS" w:hAnsi="Trebuchet MS"/>
        </w:rPr>
        <w:tab/>
      </w:r>
      <w:sdt>
        <w:sdtPr>
          <w:rPr>
            <w:rFonts w:ascii="Trebuchet MS" w:hAnsi="Trebuchet MS"/>
          </w:rPr>
          <w:id w:val="-931202469"/>
          <w:placeholder>
            <w:docPart w:val="DefaultPlaceholder_-1854013440"/>
          </w:placeholder>
          <w:showingPlcHdr/>
        </w:sdtPr>
        <w:sdtContent>
          <w:r w:rsidR="00FE0C5F" w:rsidRPr="00C57F8A">
            <w:rPr>
              <w:rStyle w:val="Platzhaltertext"/>
            </w:rPr>
            <w:t>Klicken oder tippen Sie hier, um Text einzugeben.</w:t>
          </w:r>
        </w:sdtContent>
      </w:sdt>
    </w:p>
    <w:p w14:paraId="65EAD0BC" w14:textId="6277DE0C" w:rsidR="00A040BB" w:rsidRPr="00FE0C5F" w:rsidRDefault="00A040BB" w:rsidP="00A51C72">
      <w:pPr>
        <w:pStyle w:val="Listenabsatz"/>
        <w:numPr>
          <w:ilvl w:val="0"/>
          <w:numId w:val="1"/>
        </w:numPr>
        <w:tabs>
          <w:tab w:val="right" w:pos="8931"/>
        </w:tabs>
        <w:ind w:left="850" w:hanging="493"/>
        <w:contextualSpacing w:val="0"/>
        <w:rPr>
          <w:rFonts w:ascii="Trebuchet MS" w:hAnsi="Trebuchet MS"/>
        </w:rPr>
      </w:pPr>
      <w:r w:rsidRPr="00FE0C5F">
        <w:rPr>
          <w:rFonts w:ascii="Trebuchet MS" w:hAnsi="Trebuchet MS"/>
        </w:rPr>
        <w:t xml:space="preserve">Die garantierte Instandsetzungszeiten </w:t>
      </w:r>
      <w:r w:rsidR="00B0280C" w:rsidRPr="00FE0C5F">
        <w:rPr>
          <w:rFonts w:ascii="Trebuchet MS" w:hAnsi="Trebuchet MS"/>
        </w:rPr>
        <w:t>betragen</w:t>
      </w:r>
      <w:r w:rsidRPr="00FE0C5F">
        <w:rPr>
          <w:rFonts w:ascii="Trebuchet MS" w:hAnsi="Trebuchet MS"/>
        </w:rPr>
        <w:t xml:space="preserve"> (Angaben in Stunden):</w:t>
      </w:r>
      <w:r w:rsidR="001E7490" w:rsidRPr="00FE0C5F">
        <w:rPr>
          <w:rFonts w:ascii="Trebuchet MS" w:hAnsi="Trebuchet MS"/>
        </w:rPr>
        <w:tab/>
      </w:r>
      <w:sdt>
        <w:sdtPr>
          <w:rPr>
            <w:rFonts w:ascii="Trebuchet MS" w:hAnsi="Trebuchet MS"/>
          </w:rPr>
          <w:id w:val="-1083532063"/>
          <w:placeholder>
            <w:docPart w:val="DefaultPlaceholder_-1854013440"/>
          </w:placeholder>
          <w:showingPlcHdr/>
        </w:sdtPr>
        <w:sdtContent>
          <w:r w:rsidR="00FE0C5F" w:rsidRPr="00C57F8A">
            <w:rPr>
              <w:rStyle w:val="Platzhaltertext"/>
            </w:rPr>
            <w:t>Klicken oder tippen Sie hier, um Text einzugeben.</w:t>
          </w:r>
        </w:sdtContent>
      </w:sdt>
    </w:p>
    <w:p w14:paraId="1C3EBC06" w14:textId="5AF1CA43" w:rsidR="00A040BB" w:rsidRPr="00FE0C5F" w:rsidRDefault="00A040BB" w:rsidP="00A51C72">
      <w:pPr>
        <w:pStyle w:val="Listenabsatz"/>
        <w:numPr>
          <w:ilvl w:val="0"/>
          <w:numId w:val="1"/>
        </w:numPr>
        <w:tabs>
          <w:tab w:val="left" w:pos="8222"/>
        </w:tabs>
        <w:ind w:left="850" w:hanging="493"/>
        <w:contextualSpacing w:val="0"/>
        <w:rPr>
          <w:rFonts w:ascii="Trebuchet MS" w:hAnsi="Trebuchet MS"/>
        </w:rPr>
      </w:pPr>
      <w:r w:rsidRPr="00FE0C5F">
        <w:rPr>
          <w:rFonts w:ascii="Trebuchet MS" w:hAnsi="Trebuchet MS"/>
        </w:rPr>
        <w:t xml:space="preserve">Es wird bestätigt, dass die in </w:t>
      </w:r>
      <w:r w:rsidR="00B0280C" w:rsidRPr="00FE0C5F">
        <w:rPr>
          <w:rFonts w:ascii="Trebuchet MS" w:hAnsi="Trebuchet MS"/>
        </w:rPr>
        <w:t xml:space="preserve">Kap 3.4 </w:t>
      </w:r>
      <w:r w:rsidRPr="00FE0C5F">
        <w:rPr>
          <w:rFonts w:ascii="Trebuchet MS" w:hAnsi="Trebuchet MS"/>
        </w:rPr>
        <w:t>der Leistungsbeschreibung vorgegebene Vereinbarung Gegenstand des Dienstleistungsvertrags ist</w:t>
      </w:r>
      <w:r w:rsidR="004128ED" w:rsidRPr="00FE0C5F">
        <w:rPr>
          <w:rFonts w:ascii="Trebuchet MS" w:hAnsi="Trebuchet MS"/>
        </w:rPr>
        <w:br/>
      </w:r>
      <w:r w:rsidR="004128ED" w:rsidRPr="00FE0C5F">
        <w:rPr>
          <w:rFonts w:ascii="Trebuchet MS" w:hAnsi="Trebuchet MS"/>
        </w:rPr>
        <w:tab/>
      </w:r>
      <w:sdt>
        <w:sdtPr>
          <w:rPr>
            <w:rFonts w:ascii="Trebuchet MS" w:hAnsi="Trebuchet MS"/>
          </w:rPr>
          <w:id w:val="-13879532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28ED" w:rsidRPr="00FE0C5F">
            <w:rPr>
              <w:rFonts w:ascii="Segoe UI Symbol" w:eastAsia="MS Gothic" w:hAnsi="Segoe UI Symbol" w:cs="Segoe UI Symbol"/>
            </w:rPr>
            <w:t>☐</w:t>
          </w:r>
        </w:sdtContent>
      </w:sdt>
      <w:r w:rsidR="00FE0C5F">
        <w:rPr>
          <w:rFonts w:ascii="Trebuchet MS" w:hAnsi="Trebuchet MS"/>
        </w:rPr>
        <w:t xml:space="preserve"> j</w:t>
      </w:r>
      <w:r w:rsidR="004128ED" w:rsidRPr="00FE0C5F">
        <w:rPr>
          <w:rFonts w:ascii="Trebuchet MS" w:hAnsi="Trebuchet MS"/>
        </w:rPr>
        <w:t>a</w:t>
      </w:r>
      <w:r w:rsidR="004128ED" w:rsidRPr="00FE0C5F">
        <w:rPr>
          <w:rFonts w:ascii="Trebuchet MS" w:hAnsi="Trebuchet MS"/>
        </w:rPr>
        <w:br/>
      </w:r>
      <w:r w:rsidR="004128ED" w:rsidRPr="00FE0C5F">
        <w:rPr>
          <w:rFonts w:ascii="Trebuchet MS" w:hAnsi="Trebuchet MS"/>
        </w:rPr>
        <w:tab/>
      </w:r>
      <w:sdt>
        <w:sdtPr>
          <w:rPr>
            <w:rFonts w:ascii="Trebuchet MS" w:hAnsi="Trebuchet MS"/>
          </w:rPr>
          <w:id w:val="854463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28ED" w:rsidRPr="00FE0C5F">
            <w:rPr>
              <w:rFonts w:ascii="Segoe UI Symbol" w:eastAsia="MS Gothic" w:hAnsi="Segoe UI Symbol" w:cs="Segoe UI Symbol"/>
            </w:rPr>
            <w:t>☐</w:t>
          </w:r>
        </w:sdtContent>
      </w:sdt>
      <w:r w:rsidR="00FE0C5F">
        <w:rPr>
          <w:rFonts w:ascii="Trebuchet MS" w:hAnsi="Trebuchet MS"/>
        </w:rPr>
        <w:t xml:space="preserve"> </w:t>
      </w:r>
      <w:r w:rsidR="004128ED" w:rsidRPr="00FE0C5F">
        <w:rPr>
          <w:rFonts w:ascii="Trebuchet MS" w:hAnsi="Trebuchet MS"/>
        </w:rPr>
        <w:t>nein</w:t>
      </w:r>
    </w:p>
    <w:p w14:paraId="37936966" w14:textId="4A9A156B" w:rsidR="00A040BB" w:rsidRPr="00FE0C5F" w:rsidRDefault="00A040BB" w:rsidP="00A51C72">
      <w:pPr>
        <w:rPr>
          <w:rFonts w:ascii="Trebuchet MS" w:hAnsi="Trebuchet MS"/>
          <w:color w:val="2F5496" w:themeColor="accent1" w:themeShade="BF"/>
        </w:rPr>
      </w:pPr>
      <w:r w:rsidRPr="00FE0C5F">
        <w:rPr>
          <w:rFonts w:ascii="Trebuchet MS" w:hAnsi="Trebuchet MS"/>
          <w:color w:val="2F5496" w:themeColor="accent1" w:themeShade="BF"/>
        </w:rPr>
        <w:t>Kap. 3.</w:t>
      </w:r>
      <w:r w:rsidR="006972E1" w:rsidRPr="00FE0C5F">
        <w:rPr>
          <w:rFonts w:ascii="Trebuchet MS" w:hAnsi="Trebuchet MS"/>
          <w:color w:val="2F5496" w:themeColor="accent1" w:themeShade="BF"/>
        </w:rPr>
        <w:t>6</w:t>
      </w:r>
      <w:r w:rsidRPr="00FE0C5F">
        <w:rPr>
          <w:rFonts w:ascii="Trebuchet MS" w:hAnsi="Trebuchet MS"/>
          <w:color w:val="2F5496" w:themeColor="accent1" w:themeShade="BF"/>
        </w:rPr>
        <w:t xml:space="preserve"> Datum der Inbetriebnahme</w:t>
      </w:r>
    </w:p>
    <w:p w14:paraId="13A2974E" w14:textId="3C116A40" w:rsidR="006423D7" w:rsidRPr="00FE0C5F" w:rsidRDefault="00A040BB" w:rsidP="00A51C72">
      <w:pPr>
        <w:pStyle w:val="Listenabsatz"/>
        <w:numPr>
          <w:ilvl w:val="0"/>
          <w:numId w:val="1"/>
        </w:numPr>
        <w:tabs>
          <w:tab w:val="right" w:pos="8931"/>
        </w:tabs>
        <w:ind w:left="850" w:hanging="493"/>
        <w:contextualSpacing w:val="0"/>
        <w:rPr>
          <w:rFonts w:ascii="Trebuchet MS" w:hAnsi="Trebuchet MS"/>
        </w:rPr>
      </w:pPr>
      <w:r w:rsidRPr="00FE0C5F">
        <w:rPr>
          <w:rFonts w:ascii="Trebuchet MS" w:hAnsi="Trebuchet MS"/>
        </w:rPr>
        <w:t xml:space="preserve"> Die Übergabe der Programme an die Plattformbetreiberin wird garantiert erfolgen bis zum (Datum):</w:t>
      </w:r>
      <w:r w:rsidR="001E7490" w:rsidRPr="00FE0C5F">
        <w:rPr>
          <w:rFonts w:ascii="Trebuchet MS" w:hAnsi="Trebuchet MS"/>
        </w:rPr>
        <w:t xml:space="preserve"> </w:t>
      </w:r>
      <w:r w:rsidR="001E7490" w:rsidRPr="00FE0C5F">
        <w:rPr>
          <w:rFonts w:ascii="Trebuchet MS" w:hAnsi="Trebuchet MS"/>
        </w:rPr>
        <w:tab/>
      </w:r>
      <w:sdt>
        <w:sdtPr>
          <w:rPr>
            <w:rFonts w:ascii="Trebuchet MS" w:hAnsi="Trebuchet MS"/>
          </w:rPr>
          <w:id w:val="-1269998420"/>
          <w:placeholder>
            <w:docPart w:val="DefaultPlaceholder_-1854013440"/>
          </w:placeholder>
          <w:showingPlcHdr/>
        </w:sdtPr>
        <w:sdtContent>
          <w:r w:rsidR="00FE0C5F" w:rsidRPr="00C57F8A">
            <w:rPr>
              <w:rStyle w:val="Platzhaltertext"/>
            </w:rPr>
            <w:t>Klicken oder tippen Sie hier, um Text einzugeben.</w:t>
          </w:r>
        </w:sdtContent>
      </w:sdt>
    </w:p>
    <w:p w14:paraId="2B4CC629" w14:textId="1DE81D52" w:rsidR="006423D7" w:rsidRPr="00FE0C5F" w:rsidRDefault="006423D7" w:rsidP="00A51C72">
      <w:pPr>
        <w:pStyle w:val="Listenabsatz"/>
        <w:numPr>
          <w:ilvl w:val="0"/>
          <w:numId w:val="1"/>
        </w:numPr>
        <w:tabs>
          <w:tab w:val="left" w:pos="8222"/>
        </w:tabs>
        <w:ind w:left="851" w:hanging="491"/>
        <w:contextualSpacing w:val="0"/>
        <w:rPr>
          <w:rFonts w:ascii="Trebuchet MS" w:hAnsi="Trebuchet MS"/>
        </w:rPr>
      </w:pPr>
      <w:r w:rsidRPr="00FE0C5F">
        <w:rPr>
          <w:rFonts w:ascii="Trebuchet MS" w:hAnsi="Trebuchet MS"/>
        </w:rPr>
        <w:t xml:space="preserve"> Es wird bestätigt, dass die in</w:t>
      </w:r>
      <w:r w:rsidR="00B0280C" w:rsidRPr="00FE0C5F">
        <w:rPr>
          <w:rFonts w:ascii="Trebuchet MS" w:hAnsi="Trebuchet MS"/>
        </w:rPr>
        <w:t xml:space="preserve"> Kap. 3.6</w:t>
      </w:r>
      <w:r w:rsidRPr="00FE0C5F">
        <w:rPr>
          <w:rFonts w:ascii="Trebuchet MS" w:hAnsi="Trebuchet MS"/>
        </w:rPr>
        <w:t xml:space="preserve"> der Leistungsbeschreibung vorgegebene Vereinbarung Gegenstand des Dienstleistungsvertrags ist</w:t>
      </w:r>
      <w:r w:rsidR="004128ED" w:rsidRPr="00FE0C5F">
        <w:rPr>
          <w:rFonts w:ascii="Trebuchet MS" w:hAnsi="Trebuchet MS"/>
        </w:rPr>
        <w:br/>
      </w:r>
      <w:r w:rsidR="004128ED" w:rsidRPr="00FE0C5F">
        <w:rPr>
          <w:rFonts w:ascii="Trebuchet MS" w:hAnsi="Trebuchet MS"/>
        </w:rPr>
        <w:tab/>
      </w:r>
      <w:sdt>
        <w:sdtPr>
          <w:rPr>
            <w:rFonts w:ascii="Trebuchet MS" w:hAnsi="Trebuchet MS"/>
          </w:rPr>
          <w:id w:val="13337233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28ED" w:rsidRPr="00FE0C5F">
            <w:rPr>
              <w:rFonts w:ascii="Segoe UI Symbol" w:eastAsia="MS Gothic" w:hAnsi="Segoe UI Symbol" w:cs="Segoe UI Symbol"/>
            </w:rPr>
            <w:t>☐</w:t>
          </w:r>
        </w:sdtContent>
      </w:sdt>
      <w:r w:rsidR="00FE0C5F">
        <w:rPr>
          <w:rFonts w:ascii="Trebuchet MS" w:hAnsi="Trebuchet MS"/>
        </w:rPr>
        <w:t xml:space="preserve"> j</w:t>
      </w:r>
      <w:r w:rsidR="004128ED" w:rsidRPr="00FE0C5F">
        <w:rPr>
          <w:rFonts w:ascii="Trebuchet MS" w:hAnsi="Trebuchet MS"/>
        </w:rPr>
        <w:t>a</w:t>
      </w:r>
      <w:r w:rsidR="004128ED" w:rsidRPr="00FE0C5F">
        <w:rPr>
          <w:rFonts w:ascii="Trebuchet MS" w:hAnsi="Trebuchet MS"/>
        </w:rPr>
        <w:br/>
      </w:r>
      <w:r w:rsidR="004128ED" w:rsidRPr="00FE0C5F">
        <w:rPr>
          <w:rFonts w:ascii="Trebuchet MS" w:hAnsi="Trebuchet MS"/>
        </w:rPr>
        <w:tab/>
      </w:r>
      <w:sdt>
        <w:sdtPr>
          <w:rPr>
            <w:rFonts w:ascii="Trebuchet MS" w:hAnsi="Trebuchet MS"/>
          </w:rPr>
          <w:id w:val="-15905320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28ED" w:rsidRPr="00FE0C5F">
            <w:rPr>
              <w:rFonts w:ascii="Segoe UI Symbol" w:eastAsia="MS Gothic" w:hAnsi="Segoe UI Symbol" w:cs="Segoe UI Symbol"/>
            </w:rPr>
            <w:t>☐</w:t>
          </w:r>
        </w:sdtContent>
      </w:sdt>
      <w:r w:rsidR="00FE0C5F">
        <w:rPr>
          <w:rFonts w:ascii="Trebuchet MS" w:hAnsi="Trebuchet MS"/>
        </w:rPr>
        <w:t xml:space="preserve"> </w:t>
      </w:r>
      <w:r w:rsidR="004128ED" w:rsidRPr="00FE0C5F">
        <w:rPr>
          <w:rFonts w:ascii="Trebuchet MS" w:hAnsi="Trebuchet MS"/>
        </w:rPr>
        <w:t>nein</w:t>
      </w:r>
    </w:p>
    <w:p w14:paraId="1A254A5F" w14:textId="49136C63" w:rsidR="00A040BB" w:rsidRPr="00FE0C5F" w:rsidRDefault="006423D7" w:rsidP="00A51C72">
      <w:pPr>
        <w:ind w:left="851" w:hanging="491"/>
        <w:rPr>
          <w:rFonts w:ascii="Trebuchet MS" w:hAnsi="Trebuchet MS"/>
          <w:color w:val="2F5496" w:themeColor="accent1" w:themeShade="BF"/>
        </w:rPr>
      </w:pPr>
      <w:r w:rsidRPr="00FE0C5F">
        <w:rPr>
          <w:rFonts w:ascii="Trebuchet MS" w:hAnsi="Trebuchet MS"/>
          <w:color w:val="2F5496" w:themeColor="accent1" w:themeShade="BF"/>
        </w:rPr>
        <w:t>Kap. 3.</w:t>
      </w:r>
      <w:r w:rsidR="006972E1" w:rsidRPr="00FE0C5F">
        <w:rPr>
          <w:rFonts w:ascii="Trebuchet MS" w:hAnsi="Trebuchet MS"/>
          <w:color w:val="2F5496" w:themeColor="accent1" w:themeShade="BF"/>
        </w:rPr>
        <w:t>7</w:t>
      </w:r>
      <w:r w:rsidRPr="00FE0C5F">
        <w:rPr>
          <w:rFonts w:ascii="Trebuchet MS" w:hAnsi="Trebuchet MS"/>
          <w:color w:val="2F5496" w:themeColor="accent1" w:themeShade="BF"/>
        </w:rPr>
        <w:t xml:space="preserve"> und 3.</w:t>
      </w:r>
      <w:r w:rsidR="006972E1" w:rsidRPr="00FE0C5F">
        <w:rPr>
          <w:rFonts w:ascii="Trebuchet MS" w:hAnsi="Trebuchet MS"/>
          <w:color w:val="2F5496" w:themeColor="accent1" w:themeShade="BF"/>
        </w:rPr>
        <w:t>8</w:t>
      </w:r>
      <w:r w:rsidRPr="00FE0C5F">
        <w:rPr>
          <w:rFonts w:ascii="Trebuchet MS" w:hAnsi="Trebuchet MS"/>
          <w:color w:val="2F5496" w:themeColor="accent1" w:themeShade="BF"/>
        </w:rPr>
        <w:t xml:space="preserve"> Vertragslaufzeit und Preisgestaltung</w:t>
      </w:r>
    </w:p>
    <w:p w14:paraId="62CCDA7F" w14:textId="6E15CE68" w:rsidR="00282E99" w:rsidRPr="00FE0C5F" w:rsidRDefault="00282E99" w:rsidP="00A51C72">
      <w:pPr>
        <w:ind w:left="851" w:hanging="491"/>
        <w:rPr>
          <w:rFonts w:ascii="Trebuchet MS" w:hAnsi="Trebuchet MS"/>
        </w:rPr>
      </w:pPr>
      <w:r w:rsidRPr="00FE0C5F">
        <w:rPr>
          <w:rFonts w:ascii="Trebuchet MS" w:hAnsi="Trebuchet MS"/>
          <w:b/>
          <w:bCs/>
        </w:rPr>
        <w:t>Alle Preise in brutto (inkl. MwSt.)</w:t>
      </w:r>
      <w:r w:rsidRPr="00FE0C5F">
        <w:rPr>
          <w:rFonts w:ascii="Trebuchet MS" w:hAnsi="Trebuchet MS"/>
        </w:rPr>
        <w:t xml:space="preserve"> sowie inkl. Nebenkosten (z.B. Reise- und Unterbringungskosten, begleitende Bürotätigkeiten/Verwaltungskosten, Erstellen von Berichten o. ä., eingesetzte Sachmittel, Versandkosten, Fort- und Weiterbildung sowie alle Kosten für evtl. konkrete Auftraggeber-Fragen und die Empfehlungen für spezielle Arbeitsmittel und die Übersendung von Informationsschreiben)</w:t>
      </w:r>
    </w:p>
    <w:p w14:paraId="501EF534" w14:textId="288A9850" w:rsidR="006423D7" w:rsidRPr="00FE0C5F" w:rsidRDefault="006423D7" w:rsidP="00A51C72">
      <w:pPr>
        <w:pStyle w:val="Listenabsatz"/>
        <w:numPr>
          <w:ilvl w:val="0"/>
          <w:numId w:val="1"/>
        </w:numPr>
        <w:tabs>
          <w:tab w:val="right" w:pos="8931"/>
        </w:tabs>
        <w:ind w:left="850" w:hanging="493"/>
        <w:contextualSpacing w:val="0"/>
        <w:rPr>
          <w:rFonts w:ascii="Trebuchet MS" w:hAnsi="Trebuchet MS"/>
        </w:rPr>
      </w:pPr>
      <w:r w:rsidRPr="00FE0C5F">
        <w:rPr>
          <w:rFonts w:ascii="Trebuchet MS" w:hAnsi="Trebuchet MS"/>
        </w:rPr>
        <w:t xml:space="preserve"> Investitionskosten für die Ausstattung der Übertragungsstrecke</w:t>
      </w:r>
      <w:r w:rsidR="001E7490" w:rsidRPr="00FE0C5F">
        <w:rPr>
          <w:rFonts w:ascii="Trebuchet MS" w:hAnsi="Trebuchet MS"/>
        </w:rPr>
        <w:t xml:space="preserve"> (in Euro):</w:t>
      </w:r>
      <w:r w:rsidR="001E7490" w:rsidRPr="00FE0C5F">
        <w:rPr>
          <w:rFonts w:ascii="Trebuchet MS" w:hAnsi="Trebuchet MS"/>
        </w:rPr>
        <w:tab/>
      </w:r>
      <w:sdt>
        <w:sdtPr>
          <w:rPr>
            <w:rFonts w:ascii="Trebuchet MS" w:hAnsi="Trebuchet MS"/>
          </w:rPr>
          <w:id w:val="-40282472"/>
          <w:placeholder>
            <w:docPart w:val="DefaultPlaceholder_-1854013440"/>
          </w:placeholder>
          <w:showingPlcHdr/>
        </w:sdtPr>
        <w:sdtContent>
          <w:r w:rsidR="00FE0C5F" w:rsidRPr="00C57F8A">
            <w:rPr>
              <w:rStyle w:val="Platzhaltertext"/>
            </w:rPr>
            <w:t>Klicken oder tippen Sie hier, um Text einzugeben.</w:t>
          </w:r>
        </w:sdtContent>
      </w:sdt>
    </w:p>
    <w:p w14:paraId="349FBB1C" w14:textId="079B9D99" w:rsidR="006423D7" w:rsidRPr="00FE0C5F" w:rsidRDefault="006423D7" w:rsidP="00A51C72">
      <w:pPr>
        <w:pStyle w:val="Listenabsatz"/>
        <w:numPr>
          <w:ilvl w:val="0"/>
          <w:numId w:val="1"/>
        </w:numPr>
        <w:tabs>
          <w:tab w:val="right" w:pos="8931"/>
        </w:tabs>
        <w:ind w:left="850" w:hanging="493"/>
        <w:contextualSpacing w:val="0"/>
        <w:rPr>
          <w:rFonts w:ascii="Trebuchet MS" w:hAnsi="Trebuchet MS"/>
        </w:rPr>
      </w:pPr>
      <w:r w:rsidRPr="00FE0C5F">
        <w:rPr>
          <w:rFonts w:ascii="Trebuchet MS" w:hAnsi="Trebuchet MS"/>
        </w:rPr>
        <w:t xml:space="preserve"> Investitionskosten für die Ausstattung der Bürgerradios</w:t>
      </w:r>
      <w:r w:rsidR="001E7490" w:rsidRPr="00FE0C5F">
        <w:rPr>
          <w:rFonts w:ascii="Trebuchet MS" w:hAnsi="Trebuchet MS"/>
        </w:rPr>
        <w:t xml:space="preserve"> (in Euro)</w:t>
      </w:r>
      <w:r w:rsidR="001E7490" w:rsidRPr="00FE0C5F">
        <w:rPr>
          <w:rFonts w:ascii="Trebuchet MS" w:hAnsi="Trebuchet MS"/>
        </w:rPr>
        <w:tab/>
      </w:r>
      <w:sdt>
        <w:sdtPr>
          <w:rPr>
            <w:rFonts w:ascii="Trebuchet MS" w:hAnsi="Trebuchet MS"/>
          </w:rPr>
          <w:id w:val="763042586"/>
          <w:placeholder>
            <w:docPart w:val="DefaultPlaceholder_-1854013440"/>
          </w:placeholder>
          <w:showingPlcHdr/>
        </w:sdtPr>
        <w:sdtContent>
          <w:r w:rsidR="00FE0C5F" w:rsidRPr="00C57F8A">
            <w:rPr>
              <w:rStyle w:val="Platzhaltertext"/>
            </w:rPr>
            <w:t>Klicken oder tippen Sie hier, um Text einzugeben.</w:t>
          </w:r>
        </w:sdtContent>
      </w:sdt>
    </w:p>
    <w:p w14:paraId="7793F8A3" w14:textId="5BADC3F7" w:rsidR="006423D7" w:rsidRDefault="006423D7" w:rsidP="00A51C72">
      <w:pPr>
        <w:pStyle w:val="Listenabsatz"/>
        <w:pageBreakBefore/>
        <w:numPr>
          <w:ilvl w:val="0"/>
          <w:numId w:val="1"/>
        </w:numPr>
        <w:ind w:left="850" w:hanging="493"/>
        <w:contextualSpacing w:val="0"/>
        <w:rPr>
          <w:rFonts w:ascii="Trebuchet MS" w:hAnsi="Trebuchet MS"/>
        </w:rPr>
      </w:pPr>
      <w:r w:rsidRPr="00FE0C5F">
        <w:rPr>
          <w:rFonts w:ascii="Trebuchet MS" w:hAnsi="Trebuchet MS"/>
        </w:rPr>
        <w:lastRenderedPageBreak/>
        <w:t>Betriebskosten</w:t>
      </w:r>
      <w:r w:rsidR="00A42D02" w:rsidRPr="00FE0C5F">
        <w:rPr>
          <w:rFonts w:ascii="Trebuchet MS" w:hAnsi="Trebuchet MS"/>
        </w:rPr>
        <w:t xml:space="preserve"> (in Euro)</w:t>
      </w:r>
      <w:r w:rsidRPr="00FE0C5F">
        <w:rPr>
          <w:rFonts w:ascii="Trebuchet MS" w:hAnsi="Trebuchet MS"/>
        </w:rPr>
        <w:t xml:space="preserve"> </w:t>
      </w:r>
      <w:r w:rsidR="00A51C72">
        <w:rPr>
          <w:rFonts w:ascii="Trebuchet MS" w:hAnsi="Trebuchet MS"/>
        </w:rPr>
        <w:t>pro Betriebsjahr und Akkumuliert</w:t>
      </w:r>
    </w:p>
    <w:tbl>
      <w:tblPr>
        <w:tblStyle w:val="Tabellenraster"/>
        <w:tblW w:w="8783" w:type="dxa"/>
        <w:tblInd w:w="426" w:type="dxa"/>
        <w:tblLook w:val="04A0" w:firstRow="1" w:lastRow="0" w:firstColumn="1" w:lastColumn="0" w:noHBand="0" w:noVBand="1"/>
      </w:tblPr>
      <w:tblGrid>
        <w:gridCol w:w="703"/>
        <w:gridCol w:w="2977"/>
        <w:gridCol w:w="2552"/>
        <w:gridCol w:w="2551"/>
      </w:tblGrid>
      <w:tr w:rsidR="006972E1" w:rsidRPr="00FE0C5F" w14:paraId="79A087C1" w14:textId="77777777" w:rsidTr="00183FA6">
        <w:tc>
          <w:tcPr>
            <w:tcW w:w="703" w:type="dxa"/>
          </w:tcPr>
          <w:p w14:paraId="51BD250C" w14:textId="77777777" w:rsidR="006972E1" w:rsidRPr="00FE0C5F" w:rsidRDefault="006972E1" w:rsidP="00A51C72">
            <w:pPr>
              <w:rPr>
                <w:rFonts w:ascii="Trebuchet MS" w:hAnsi="Trebuchet MS"/>
              </w:rPr>
            </w:pPr>
          </w:p>
        </w:tc>
        <w:tc>
          <w:tcPr>
            <w:tcW w:w="2977" w:type="dxa"/>
          </w:tcPr>
          <w:p w14:paraId="60431E64" w14:textId="77777777" w:rsidR="006972E1" w:rsidRPr="00FE0C5F" w:rsidRDefault="006972E1" w:rsidP="00A51C72">
            <w:pPr>
              <w:rPr>
                <w:rFonts w:ascii="Trebuchet MS" w:hAnsi="Trebuchet MS"/>
              </w:rPr>
            </w:pPr>
          </w:p>
        </w:tc>
        <w:tc>
          <w:tcPr>
            <w:tcW w:w="2552" w:type="dxa"/>
          </w:tcPr>
          <w:p w14:paraId="09F1C4CA" w14:textId="12549F34" w:rsidR="006972E1" w:rsidRPr="00FE0C5F" w:rsidRDefault="006972E1" w:rsidP="00A51C72">
            <w:pPr>
              <w:jc w:val="center"/>
              <w:rPr>
                <w:rFonts w:ascii="Trebuchet MS" w:hAnsi="Trebuchet MS"/>
              </w:rPr>
            </w:pPr>
            <w:r w:rsidRPr="00FE0C5F">
              <w:rPr>
                <w:rFonts w:ascii="Trebuchet MS" w:hAnsi="Trebuchet MS"/>
              </w:rPr>
              <w:t>Pro Jahr</w:t>
            </w:r>
          </w:p>
        </w:tc>
        <w:tc>
          <w:tcPr>
            <w:tcW w:w="2551" w:type="dxa"/>
          </w:tcPr>
          <w:p w14:paraId="1B17206C" w14:textId="48A2D303" w:rsidR="006972E1" w:rsidRPr="00FE0C5F" w:rsidRDefault="00A51C72" w:rsidP="00A51C7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Akkumuliert</w:t>
            </w:r>
          </w:p>
        </w:tc>
      </w:tr>
      <w:tr w:rsidR="006972E1" w:rsidRPr="00FE0C5F" w14:paraId="05D3C981" w14:textId="77777777" w:rsidTr="00183FA6">
        <w:tc>
          <w:tcPr>
            <w:tcW w:w="703" w:type="dxa"/>
          </w:tcPr>
          <w:p w14:paraId="4F22C982" w14:textId="565C6DD5" w:rsidR="006972E1" w:rsidRPr="00FE0C5F" w:rsidRDefault="006972E1" w:rsidP="00A51C72">
            <w:pPr>
              <w:rPr>
                <w:rFonts w:ascii="Trebuchet MS" w:hAnsi="Trebuchet MS"/>
              </w:rPr>
            </w:pPr>
            <w:r w:rsidRPr="00FE0C5F">
              <w:rPr>
                <w:rFonts w:ascii="Trebuchet MS" w:hAnsi="Trebuchet MS"/>
              </w:rPr>
              <w:t>a)</w:t>
            </w:r>
          </w:p>
        </w:tc>
        <w:tc>
          <w:tcPr>
            <w:tcW w:w="2977" w:type="dxa"/>
          </w:tcPr>
          <w:p w14:paraId="0499501B" w14:textId="62119B82" w:rsidR="006972E1" w:rsidRPr="00FE0C5F" w:rsidRDefault="006972E1" w:rsidP="00A51C72">
            <w:pPr>
              <w:rPr>
                <w:rFonts w:ascii="Trebuchet MS" w:hAnsi="Trebuchet MS"/>
              </w:rPr>
            </w:pPr>
            <w:r w:rsidRPr="00FE0C5F">
              <w:rPr>
                <w:rFonts w:ascii="Trebuchet MS" w:hAnsi="Trebuchet MS"/>
              </w:rPr>
              <w:t>Erstes Betriebsjahr</w:t>
            </w:r>
          </w:p>
        </w:tc>
        <w:sdt>
          <w:sdtPr>
            <w:rPr>
              <w:rFonts w:ascii="Trebuchet MS" w:hAnsi="Trebuchet MS"/>
            </w:rPr>
            <w:id w:val="1007644497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2552" w:type="dxa"/>
              </w:tcPr>
              <w:p w14:paraId="08A2C10D" w14:textId="61E4F585" w:rsidR="006972E1" w:rsidRPr="00FE0C5F" w:rsidRDefault="00FE0C5F" w:rsidP="00A51C72">
                <w:pPr>
                  <w:rPr>
                    <w:rFonts w:ascii="Trebuchet MS" w:hAnsi="Trebuchet MS"/>
                  </w:rPr>
                </w:pPr>
                <w:r w:rsidRPr="00C57F8A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ascii="Trebuchet MS" w:hAnsi="Trebuchet MS"/>
            </w:rPr>
            <w:id w:val="-568576741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2551" w:type="dxa"/>
              </w:tcPr>
              <w:p w14:paraId="66D4CDC3" w14:textId="4B7A5A40" w:rsidR="006972E1" w:rsidRPr="00FE0C5F" w:rsidRDefault="00FE0C5F" w:rsidP="00A51C72">
                <w:pPr>
                  <w:rPr>
                    <w:rFonts w:ascii="Trebuchet MS" w:hAnsi="Trebuchet MS"/>
                  </w:rPr>
                </w:pPr>
                <w:r w:rsidRPr="00C57F8A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6972E1" w:rsidRPr="00FE0C5F" w14:paraId="13722112" w14:textId="77777777" w:rsidTr="00183FA6">
        <w:tc>
          <w:tcPr>
            <w:tcW w:w="703" w:type="dxa"/>
          </w:tcPr>
          <w:p w14:paraId="28E61030" w14:textId="7C56CAE2" w:rsidR="006972E1" w:rsidRPr="00FE0C5F" w:rsidRDefault="006972E1" w:rsidP="00A51C72">
            <w:pPr>
              <w:rPr>
                <w:rFonts w:ascii="Trebuchet MS" w:hAnsi="Trebuchet MS"/>
              </w:rPr>
            </w:pPr>
            <w:r w:rsidRPr="00FE0C5F">
              <w:rPr>
                <w:rFonts w:ascii="Trebuchet MS" w:hAnsi="Trebuchet MS"/>
              </w:rPr>
              <w:t>b)</w:t>
            </w:r>
          </w:p>
        </w:tc>
        <w:tc>
          <w:tcPr>
            <w:tcW w:w="2977" w:type="dxa"/>
          </w:tcPr>
          <w:p w14:paraId="1D07CF5E" w14:textId="4B931349" w:rsidR="006972E1" w:rsidRPr="00FE0C5F" w:rsidRDefault="006972E1" w:rsidP="00A51C72">
            <w:pPr>
              <w:rPr>
                <w:rFonts w:ascii="Trebuchet MS" w:hAnsi="Trebuchet MS"/>
              </w:rPr>
            </w:pPr>
            <w:r w:rsidRPr="00FE0C5F">
              <w:rPr>
                <w:rFonts w:ascii="Trebuchet MS" w:hAnsi="Trebuchet MS"/>
              </w:rPr>
              <w:t>Zweites Betriebsjahr</w:t>
            </w:r>
          </w:p>
        </w:tc>
        <w:sdt>
          <w:sdtPr>
            <w:rPr>
              <w:rFonts w:ascii="Trebuchet MS" w:hAnsi="Trebuchet MS"/>
            </w:rPr>
            <w:id w:val="1415896230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2552" w:type="dxa"/>
              </w:tcPr>
              <w:p w14:paraId="4FAAF907" w14:textId="164C7840" w:rsidR="006972E1" w:rsidRPr="00FE0C5F" w:rsidRDefault="00FE0C5F" w:rsidP="00A51C72">
                <w:pPr>
                  <w:rPr>
                    <w:rFonts w:ascii="Trebuchet MS" w:hAnsi="Trebuchet MS"/>
                  </w:rPr>
                </w:pPr>
                <w:r w:rsidRPr="00C57F8A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ascii="Trebuchet MS" w:hAnsi="Trebuchet MS"/>
            </w:rPr>
            <w:id w:val="540253180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2551" w:type="dxa"/>
              </w:tcPr>
              <w:p w14:paraId="6D205E01" w14:textId="381D35E6" w:rsidR="006972E1" w:rsidRPr="00FE0C5F" w:rsidRDefault="00FE0C5F" w:rsidP="00A51C72">
                <w:pPr>
                  <w:rPr>
                    <w:rFonts w:ascii="Trebuchet MS" w:hAnsi="Trebuchet MS"/>
                  </w:rPr>
                </w:pPr>
                <w:r w:rsidRPr="00C57F8A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6972E1" w:rsidRPr="00FE0C5F" w14:paraId="4F591823" w14:textId="77777777" w:rsidTr="00183FA6">
        <w:tc>
          <w:tcPr>
            <w:tcW w:w="703" w:type="dxa"/>
          </w:tcPr>
          <w:p w14:paraId="1C6B6B7C" w14:textId="5B50CB86" w:rsidR="006972E1" w:rsidRPr="00FE0C5F" w:rsidRDefault="006972E1" w:rsidP="00A51C72">
            <w:pPr>
              <w:rPr>
                <w:rFonts w:ascii="Trebuchet MS" w:hAnsi="Trebuchet MS"/>
              </w:rPr>
            </w:pPr>
            <w:r w:rsidRPr="00FE0C5F">
              <w:rPr>
                <w:rFonts w:ascii="Trebuchet MS" w:hAnsi="Trebuchet MS"/>
              </w:rPr>
              <w:t>c)</w:t>
            </w:r>
          </w:p>
        </w:tc>
        <w:tc>
          <w:tcPr>
            <w:tcW w:w="2977" w:type="dxa"/>
          </w:tcPr>
          <w:p w14:paraId="60073382" w14:textId="24EA81F1" w:rsidR="006972E1" w:rsidRPr="00FE0C5F" w:rsidRDefault="006972E1" w:rsidP="00A51C72">
            <w:pPr>
              <w:rPr>
                <w:rFonts w:ascii="Trebuchet MS" w:hAnsi="Trebuchet MS"/>
              </w:rPr>
            </w:pPr>
            <w:r w:rsidRPr="00FE0C5F">
              <w:rPr>
                <w:rFonts w:ascii="Trebuchet MS" w:hAnsi="Trebuchet MS"/>
              </w:rPr>
              <w:t>Drittes Betriebsjahr</w:t>
            </w:r>
          </w:p>
        </w:tc>
        <w:sdt>
          <w:sdtPr>
            <w:rPr>
              <w:rFonts w:ascii="Trebuchet MS" w:hAnsi="Trebuchet MS"/>
            </w:rPr>
            <w:id w:val="2094430339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2552" w:type="dxa"/>
              </w:tcPr>
              <w:p w14:paraId="0F4FFCAA" w14:textId="43F8BBBC" w:rsidR="006972E1" w:rsidRPr="00FE0C5F" w:rsidRDefault="00FE0C5F" w:rsidP="00A51C72">
                <w:pPr>
                  <w:rPr>
                    <w:rFonts w:ascii="Trebuchet MS" w:hAnsi="Trebuchet MS"/>
                  </w:rPr>
                </w:pPr>
                <w:r w:rsidRPr="00C57F8A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ascii="Trebuchet MS" w:hAnsi="Trebuchet MS"/>
            </w:rPr>
            <w:id w:val="-475614663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2551" w:type="dxa"/>
              </w:tcPr>
              <w:p w14:paraId="0A9CB198" w14:textId="52AECB03" w:rsidR="006972E1" w:rsidRPr="00FE0C5F" w:rsidRDefault="00FE0C5F" w:rsidP="00A51C72">
                <w:pPr>
                  <w:rPr>
                    <w:rFonts w:ascii="Trebuchet MS" w:hAnsi="Trebuchet MS"/>
                  </w:rPr>
                </w:pPr>
                <w:r w:rsidRPr="00C57F8A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6972E1" w:rsidRPr="00FE0C5F" w14:paraId="4BBE53C8" w14:textId="77777777" w:rsidTr="00183FA6">
        <w:tc>
          <w:tcPr>
            <w:tcW w:w="703" w:type="dxa"/>
          </w:tcPr>
          <w:p w14:paraId="27FFC517" w14:textId="7ED7797E" w:rsidR="006972E1" w:rsidRPr="00FE0C5F" w:rsidRDefault="006972E1" w:rsidP="00A51C72">
            <w:pPr>
              <w:rPr>
                <w:rFonts w:ascii="Trebuchet MS" w:hAnsi="Trebuchet MS"/>
              </w:rPr>
            </w:pPr>
            <w:r w:rsidRPr="00FE0C5F">
              <w:rPr>
                <w:rFonts w:ascii="Trebuchet MS" w:hAnsi="Trebuchet MS"/>
              </w:rPr>
              <w:t>d)</w:t>
            </w:r>
          </w:p>
        </w:tc>
        <w:tc>
          <w:tcPr>
            <w:tcW w:w="2977" w:type="dxa"/>
          </w:tcPr>
          <w:p w14:paraId="1A38DD0C" w14:textId="715E01E8" w:rsidR="006972E1" w:rsidRPr="00FE0C5F" w:rsidRDefault="006972E1" w:rsidP="00A51C72">
            <w:pPr>
              <w:rPr>
                <w:rFonts w:ascii="Trebuchet MS" w:hAnsi="Trebuchet MS"/>
              </w:rPr>
            </w:pPr>
            <w:r w:rsidRPr="00FE0C5F">
              <w:rPr>
                <w:rFonts w:ascii="Trebuchet MS" w:hAnsi="Trebuchet MS"/>
              </w:rPr>
              <w:t>Viertes Betriebsjahr</w:t>
            </w:r>
          </w:p>
        </w:tc>
        <w:sdt>
          <w:sdtPr>
            <w:rPr>
              <w:rFonts w:ascii="Trebuchet MS" w:hAnsi="Trebuchet MS"/>
            </w:rPr>
            <w:id w:val="-1418242083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2552" w:type="dxa"/>
              </w:tcPr>
              <w:p w14:paraId="1284D919" w14:textId="0E345FDA" w:rsidR="006972E1" w:rsidRPr="00FE0C5F" w:rsidRDefault="00FE0C5F" w:rsidP="00A51C72">
                <w:pPr>
                  <w:rPr>
                    <w:rFonts w:ascii="Trebuchet MS" w:hAnsi="Trebuchet MS"/>
                  </w:rPr>
                </w:pPr>
                <w:r w:rsidRPr="00C57F8A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ascii="Trebuchet MS" w:hAnsi="Trebuchet MS"/>
            </w:rPr>
            <w:id w:val="-503283730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2551" w:type="dxa"/>
              </w:tcPr>
              <w:p w14:paraId="0D894F5B" w14:textId="161EA7A4" w:rsidR="006972E1" w:rsidRPr="00FE0C5F" w:rsidRDefault="00FE0C5F" w:rsidP="00A51C72">
                <w:pPr>
                  <w:rPr>
                    <w:rFonts w:ascii="Trebuchet MS" w:hAnsi="Trebuchet MS"/>
                  </w:rPr>
                </w:pPr>
                <w:r w:rsidRPr="00C57F8A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6972E1" w:rsidRPr="00FE0C5F" w14:paraId="5D35C855" w14:textId="77777777" w:rsidTr="00183FA6">
        <w:tc>
          <w:tcPr>
            <w:tcW w:w="703" w:type="dxa"/>
          </w:tcPr>
          <w:p w14:paraId="5FA0EE7B" w14:textId="23B2E65D" w:rsidR="006972E1" w:rsidRPr="00FE0C5F" w:rsidRDefault="006972E1" w:rsidP="00A51C72">
            <w:pPr>
              <w:rPr>
                <w:rFonts w:ascii="Trebuchet MS" w:hAnsi="Trebuchet MS"/>
              </w:rPr>
            </w:pPr>
            <w:r w:rsidRPr="00FE0C5F">
              <w:rPr>
                <w:rFonts w:ascii="Trebuchet MS" w:hAnsi="Trebuchet MS"/>
              </w:rPr>
              <w:t>e)</w:t>
            </w:r>
          </w:p>
        </w:tc>
        <w:tc>
          <w:tcPr>
            <w:tcW w:w="2977" w:type="dxa"/>
          </w:tcPr>
          <w:p w14:paraId="3BE9C1D2" w14:textId="6F71EB5D" w:rsidR="006972E1" w:rsidRPr="00FE0C5F" w:rsidRDefault="006972E1" w:rsidP="00A51C72">
            <w:pPr>
              <w:rPr>
                <w:rFonts w:ascii="Trebuchet MS" w:hAnsi="Trebuchet MS"/>
              </w:rPr>
            </w:pPr>
            <w:r w:rsidRPr="00FE0C5F">
              <w:rPr>
                <w:rFonts w:ascii="Trebuchet MS" w:hAnsi="Trebuchet MS"/>
              </w:rPr>
              <w:t>Ggf. fünftes Betriebsjahr</w:t>
            </w:r>
          </w:p>
        </w:tc>
        <w:sdt>
          <w:sdtPr>
            <w:rPr>
              <w:rFonts w:ascii="Trebuchet MS" w:hAnsi="Trebuchet MS"/>
            </w:rPr>
            <w:id w:val="1252545994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2552" w:type="dxa"/>
              </w:tcPr>
              <w:p w14:paraId="11BD66AA" w14:textId="389A5324" w:rsidR="006972E1" w:rsidRPr="00FE0C5F" w:rsidRDefault="00FE0C5F" w:rsidP="00A51C72">
                <w:pPr>
                  <w:rPr>
                    <w:rFonts w:ascii="Trebuchet MS" w:hAnsi="Trebuchet MS"/>
                  </w:rPr>
                </w:pPr>
                <w:r w:rsidRPr="00C57F8A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ascii="Trebuchet MS" w:hAnsi="Trebuchet MS"/>
            </w:rPr>
            <w:id w:val="-155764943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2551" w:type="dxa"/>
              </w:tcPr>
              <w:p w14:paraId="2A184547" w14:textId="539139D1" w:rsidR="006972E1" w:rsidRPr="00FE0C5F" w:rsidRDefault="00FE0C5F" w:rsidP="00A51C72">
                <w:pPr>
                  <w:rPr>
                    <w:rFonts w:ascii="Trebuchet MS" w:hAnsi="Trebuchet MS"/>
                  </w:rPr>
                </w:pPr>
                <w:r w:rsidRPr="00C57F8A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6972E1" w:rsidRPr="00FE0C5F" w14:paraId="71ACC51D" w14:textId="77777777" w:rsidTr="00183FA6">
        <w:tc>
          <w:tcPr>
            <w:tcW w:w="703" w:type="dxa"/>
          </w:tcPr>
          <w:p w14:paraId="73533EF1" w14:textId="224B0EB0" w:rsidR="006972E1" w:rsidRPr="00FE0C5F" w:rsidRDefault="006972E1" w:rsidP="00A51C72">
            <w:pPr>
              <w:rPr>
                <w:rFonts w:ascii="Trebuchet MS" w:hAnsi="Trebuchet MS"/>
              </w:rPr>
            </w:pPr>
            <w:r w:rsidRPr="00FE0C5F">
              <w:rPr>
                <w:rFonts w:ascii="Trebuchet MS" w:hAnsi="Trebuchet MS"/>
              </w:rPr>
              <w:t>f)</w:t>
            </w:r>
          </w:p>
        </w:tc>
        <w:tc>
          <w:tcPr>
            <w:tcW w:w="2977" w:type="dxa"/>
          </w:tcPr>
          <w:p w14:paraId="5BA29883" w14:textId="533BF487" w:rsidR="006972E1" w:rsidRPr="00FE0C5F" w:rsidRDefault="006972E1" w:rsidP="00A51C72">
            <w:pPr>
              <w:rPr>
                <w:rFonts w:ascii="Trebuchet MS" w:hAnsi="Trebuchet MS"/>
              </w:rPr>
            </w:pPr>
            <w:r w:rsidRPr="00FE0C5F">
              <w:rPr>
                <w:rFonts w:ascii="Trebuchet MS" w:hAnsi="Trebuchet MS"/>
              </w:rPr>
              <w:t>Ggf. sechstes Betriebsjahr</w:t>
            </w:r>
          </w:p>
        </w:tc>
        <w:sdt>
          <w:sdtPr>
            <w:rPr>
              <w:rFonts w:ascii="Trebuchet MS" w:hAnsi="Trebuchet MS"/>
            </w:rPr>
            <w:id w:val="-1310327760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2552" w:type="dxa"/>
              </w:tcPr>
              <w:p w14:paraId="07C1C843" w14:textId="0E9C0157" w:rsidR="006972E1" w:rsidRPr="00FE0C5F" w:rsidRDefault="00FE0C5F" w:rsidP="00A51C72">
                <w:pPr>
                  <w:rPr>
                    <w:rFonts w:ascii="Trebuchet MS" w:hAnsi="Trebuchet MS"/>
                  </w:rPr>
                </w:pPr>
                <w:r w:rsidRPr="00C57F8A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ascii="Trebuchet MS" w:hAnsi="Trebuchet MS"/>
            </w:rPr>
            <w:id w:val="-1094699731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2551" w:type="dxa"/>
              </w:tcPr>
              <w:p w14:paraId="302C70AE" w14:textId="2BA46CF1" w:rsidR="006972E1" w:rsidRPr="00FE0C5F" w:rsidRDefault="00FE0C5F" w:rsidP="00A51C72">
                <w:pPr>
                  <w:rPr>
                    <w:rFonts w:ascii="Trebuchet MS" w:hAnsi="Trebuchet MS"/>
                  </w:rPr>
                </w:pPr>
                <w:r w:rsidRPr="00C57F8A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6972E1" w:rsidRPr="00FE0C5F" w14:paraId="37C724EC" w14:textId="77777777" w:rsidTr="00183FA6">
        <w:tc>
          <w:tcPr>
            <w:tcW w:w="703" w:type="dxa"/>
          </w:tcPr>
          <w:p w14:paraId="0C12EE16" w14:textId="1080D55C" w:rsidR="006972E1" w:rsidRPr="00FE0C5F" w:rsidRDefault="006972E1" w:rsidP="00A51C72">
            <w:pPr>
              <w:rPr>
                <w:rFonts w:ascii="Trebuchet MS" w:hAnsi="Trebuchet MS"/>
              </w:rPr>
            </w:pPr>
            <w:r w:rsidRPr="00FE0C5F">
              <w:rPr>
                <w:rFonts w:ascii="Trebuchet MS" w:hAnsi="Trebuchet MS"/>
              </w:rPr>
              <w:t>g)</w:t>
            </w:r>
          </w:p>
        </w:tc>
        <w:tc>
          <w:tcPr>
            <w:tcW w:w="2977" w:type="dxa"/>
          </w:tcPr>
          <w:p w14:paraId="4D4481E8" w14:textId="24D4B80B" w:rsidR="006972E1" w:rsidRPr="00FE0C5F" w:rsidRDefault="006972E1" w:rsidP="00A51C72">
            <w:pPr>
              <w:rPr>
                <w:rFonts w:ascii="Trebuchet MS" w:hAnsi="Trebuchet MS"/>
              </w:rPr>
            </w:pPr>
            <w:r w:rsidRPr="00FE0C5F">
              <w:rPr>
                <w:rFonts w:ascii="Trebuchet MS" w:hAnsi="Trebuchet MS"/>
              </w:rPr>
              <w:t>Ggf. siebentes Betriebsjahr</w:t>
            </w:r>
          </w:p>
        </w:tc>
        <w:sdt>
          <w:sdtPr>
            <w:rPr>
              <w:rFonts w:ascii="Trebuchet MS" w:hAnsi="Trebuchet MS"/>
            </w:rPr>
            <w:id w:val="1812755586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2552" w:type="dxa"/>
              </w:tcPr>
              <w:p w14:paraId="583878CC" w14:textId="7CF5DAA9" w:rsidR="006972E1" w:rsidRPr="00FE0C5F" w:rsidRDefault="00FE0C5F" w:rsidP="00A51C72">
                <w:pPr>
                  <w:rPr>
                    <w:rFonts w:ascii="Trebuchet MS" w:hAnsi="Trebuchet MS"/>
                  </w:rPr>
                </w:pPr>
                <w:r w:rsidRPr="00C57F8A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ascii="Trebuchet MS" w:hAnsi="Trebuchet MS"/>
            </w:rPr>
            <w:id w:val="-446076511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2551" w:type="dxa"/>
              </w:tcPr>
              <w:p w14:paraId="097F09F2" w14:textId="575D18A9" w:rsidR="006972E1" w:rsidRPr="00FE0C5F" w:rsidRDefault="00FE0C5F" w:rsidP="00A51C72">
                <w:pPr>
                  <w:rPr>
                    <w:rFonts w:ascii="Trebuchet MS" w:hAnsi="Trebuchet MS"/>
                  </w:rPr>
                </w:pPr>
                <w:r w:rsidRPr="00C57F8A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6972E1" w:rsidRPr="00FE0C5F" w14:paraId="0680DBB0" w14:textId="77777777" w:rsidTr="00183FA6">
        <w:tc>
          <w:tcPr>
            <w:tcW w:w="703" w:type="dxa"/>
          </w:tcPr>
          <w:p w14:paraId="4A227451" w14:textId="60F4A2D6" w:rsidR="006972E1" w:rsidRPr="00FE0C5F" w:rsidRDefault="006972E1" w:rsidP="00A51C72">
            <w:pPr>
              <w:rPr>
                <w:rFonts w:ascii="Trebuchet MS" w:hAnsi="Trebuchet MS"/>
              </w:rPr>
            </w:pPr>
            <w:r w:rsidRPr="00FE0C5F">
              <w:rPr>
                <w:rFonts w:ascii="Trebuchet MS" w:hAnsi="Trebuchet MS"/>
              </w:rPr>
              <w:t>h)</w:t>
            </w:r>
          </w:p>
        </w:tc>
        <w:tc>
          <w:tcPr>
            <w:tcW w:w="2977" w:type="dxa"/>
          </w:tcPr>
          <w:p w14:paraId="26D527DC" w14:textId="7A553552" w:rsidR="006972E1" w:rsidRPr="00FE0C5F" w:rsidRDefault="006972E1" w:rsidP="00A51C72">
            <w:pPr>
              <w:rPr>
                <w:rFonts w:ascii="Trebuchet MS" w:hAnsi="Trebuchet MS"/>
              </w:rPr>
            </w:pPr>
            <w:r w:rsidRPr="00FE0C5F">
              <w:rPr>
                <w:rFonts w:ascii="Trebuchet MS" w:hAnsi="Trebuchet MS"/>
              </w:rPr>
              <w:t>Ggf. achtes Betriebsjahr</w:t>
            </w:r>
          </w:p>
        </w:tc>
        <w:sdt>
          <w:sdtPr>
            <w:rPr>
              <w:rFonts w:ascii="Trebuchet MS" w:hAnsi="Trebuchet MS"/>
            </w:rPr>
            <w:id w:val="546650379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2552" w:type="dxa"/>
              </w:tcPr>
              <w:p w14:paraId="5A66F3FE" w14:textId="5D1153DF" w:rsidR="006972E1" w:rsidRPr="00FE0C5F" w:rsidRDefault="00FE0C5F" w:rsidP="00A51C72">
                <w:pPr>
                  <w:rPr>
                    <w:rFonts w:ascii="Trebuchet MS" w:hAnsi="Trebuchet MS"/>
                  </w:rPr>
                </w:pPr>
                <w:r w:rsidRPr="00C57F8A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ascii="Trebuchet MS" w:hAnsi="Trebuchet MS"/>
            </w:rPr>
            <w:id w:val="122658840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2551" w:type="dxa"/>
              </w:tcPr>
              <w:p w14:paraId="3AAB45A5" w14:textId="0E075387" w:rsidR="006972E1" w:rsidRPr="00FE0C5F" w:rsidRDefault="00FE0C5F" w:rsidP="00A51C72">
                <w:pPr>
                  <w:rPr>
                    <w:rFonts w:ascii="Trebuchet MS" w:hAnsi="Trebuchet MS"/>
                  </w:rPr>
                </w:pPr>
                <w:r w:rsidRPr="00C57F8A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</w:tbl>
    <w:p w14:paraId="63B4B3B2" w14:textId="1751EA4E" w:rsidR="00A040BB" w:rsidRDefault="00A040BB" w:rsidP="00A51C72">
      <w:pPr>
        <w:rPr>
          <w:rFonts w:ascii="Trebuchet MS" w:hAnsi="Trebuchet MS"/>
        </w:rPr>
      </w:pPr>
    </w:p>
    <w:p w14:paraId="109D4F80" w14:textId="4D1917ED" w:rsidR="00A51C72" w:rsidRDefault="00A51C72" w:rsidP="00A51C72">
      <w:pPr>
        <w:pStyle w:val="Listenabsatz"/>
        <w:numPr>
          <w:ilvl w:val="0"/>
          <w:numId w:val="1"/>
        </w:numPr>
        <w:ind w:left="851" w:hanging="491"/>
        <w:contextualSpacing w:val="0"/>
        <w:rPr>
          <w:rFonts w:ascii="Trebuchet MS" w:hAnsi="Trebuchet MS"/>
        </w:rPr>
      </w:pPr>
      <w:r>
        <w:rPr>
          <w:rFonts w:ascii="Trebuchet MS" w:hAnsi="Trebuchet MS"/>
        </w:rPr>
        <w:t xml:space="preserve">Gesamtkosten des Angebotes in Abhängigkeit für vier (ggf. fünf, sechs, sieben, acht Betriebsjahre </w:t>
      </w:r>
      <w:r w:rsidRPr="00FE0C5F">
        <w:rPr>
          <w:rFonts w:ascii="Trebuchet MS" w:hAnsi="Trebuchet MS"/>
        </w:rPr>
        <w:t xml:space="preserve">(in Euro) </w:t>
      </w:r>
    </w:p>
    <w:tbl>
      <w:tblPr>
        <w:tblStyle w:val="Tabellenraster"/>
        <w:tblW w:w="6232" w:type="dxa"/>
        <w:tblInd w:w="426" w:type="dxa"/>
        <w:tblLook w:val="04A0" w:firstRow="1" w:lastRow="0" w:firstColumn="1" w:lastColumn="0" w:noHBand="0" w:noVBand="1"/>
      </w:tblPr>
      <w:tblGrid>
        <w:gridCol w:w="703"/>
        <w:gridCol w:w="2977"/>
        <w:gridCol w:w="2552"/>
      </w:tblGrid>
      <w:tr w:rsidR="00A51C72" w:rsidRPr="00FE0C5F" w14:paraId="5D266C4F" w14:textId="77777777" w:rsidTr="00183FA6">
        <w:tc>
          <w:tcPr>
            <w:tcW w:w="703" w:type="dxa"/>
          </w:tcPr>
          <w:p w14:paraId="13CF7632" w14:textId="77777777" w:rsidR="00A51C72" w:rsidRPr="00FE0C5F" w:rsidRDefault="00A51C72" w:rsidP="00A51C72">
            <w:pPr>
              <w:rPr>
                <w:rFonts w:ascii="Trebuchet MS" w:hAnsi="Trebuchet MS"/>
              </w:rPr>
            </w:pPr>
          </w:p>
        </w:tc>
        <w:tc>
          <w:tcPr>
            <w:tcW w:w="2977" w:type="dxa"/>
          </w:tcPr>
          <w:p w14:paraId="18F62838" w14:textId="77777777" w:rsidR="00A51C72" w:rsidRPr="00FE0C5F" w:rsidRDefault="00A51C72" w:rsidP="00A51C72">
            <w:pPr>
              <w:rPr>
                <w:rFonts w:ascii="Trebuchet MS" w:hAnsi="Trebuchet MS"/>
              </w:rPr>
            </w:pPr>
          </w:p>
        </w:tc>
        <w:tc>
          <w:tcPr>
            <w:tcW w:w="2552" w:type="dxa"/>
          </w:tcPr>
          <w:p w14:paraId="3671ADD5" w14:textId="6F880F9D" w:rsidR="00A51C72" w:rsidRPr="00FE0C5F" w:rsidRDefault="00A51C72" w:rsidP="00A51C72">
            <w:pPr>
              <w:jc w:val="center"/>
              <w:rPr>
                <w:rFonts w:ascii="Trebuchet MS" w:hAnsi="Trebuchet MS"/>
              </w:rPr>
            </w:pPr>
          </w:p>
        </w:tc>
      </w:tr>
      <w:tr w:rsidR="00A51C72" w:rsidRPr="00FE0C5F" w14:paraId="4EDA3E58" w14:textId="77777777" w:rsidTr="00183FA6">
        <w:tc>
          <w:tcPr>
            <w:tcW w:w="703" w:type="dxa"/>
          </w:tcPr>
          <w:p w14:paraId="739D6157" w14:textId="7C48D6BC" w:rsidR="00A51C72" w:rsidRPr="00FE0C5F" w:rsidRDefault="00A51C72" w:rsidP="00A51C7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</w:t>
            </w:r>
            <w:r w:rsidRPr="00FE0C5F">
              <w:rPr>
                <w:rFonts w:ascii="Trebuchet MS" w:hAnsi="Trebuchet MS"/>
              </w:rPr>
              <w:t>)</w:t>
            </w:r>
          </w:p>
        </w:tc>
        <w:tc>
          <w:tcPr>
            <w:tcW w:w="2977" w:type="dxa"/>
          </w:tcPr>
          <w:p w14:paraId="77AC2C81" w14:textId="77777777" w:rsidR="00A51C72" w:rsidRPr="00FE0C5F" w:rsidRDefault="00A51C72" w:rsidP="00A51C72">
            <w:pPr>
              <w:rPr>
                <w:rFonts w:ascii="Trebuchet MS" w:hAnsi="Trebuchet MS"/>
              </w:rPr>
            </w:pPr>
            <w:r w:rsidRPr="00FE0C5F">
              <w:rPr>
                <w:rFonts w:ascii="Trebuchet MS" w:hAnsi="Trebuchet MS"/>
              </w:rPr>
              <w:t>Viertes Betriebsjahr</w:t>
            </w:r>
          </w:p>
        </w:tc>
        <w:sdt>
          <w:sdtPr>
            <w:rPr>
              <w:rFonts w:ascii="Trebuchet MS" w:hAnsi="Trebuchet MS"/>
            </w:rPr>
            <w:id w:val="980046955"/>
            <w:placeholder>
              <w:docPart w:val="FF7E335CFD094D4387F8935F838D1F90"/>
            </w:placeholder>
            <w:showingPlcHdr/>
            <w:text/>
          </w:sdtPr>
          <w:sdtContent>
            <w:tc>
              <w:tcPr>
                <w:tcW w:w="2552" w:type="dxa"/>
              </w:tcPr>
              <w:p w14:paraId="23345244" w14:textId="77777777" w:rsidR="00A51C72" w:rsidRPr="00FE0C5F" w:rsidRDefault="00A51C72" w:rsidP="00A51C72">
                <w:pPr>
                  <w:rPr>
                    <w:rFonts w:ascii="Trebuchet MS" w:hAnsi="Trebuchet MS"/>
                  </w:rPr>
                </w:pPr>
                <w:r w:rsidRPr="00C57F8A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A51C72" w:rsidRPr="00FE0C5F" w14:paraId="4FCEA1B9" w14:textId="77777777" w:rsidTr="00183FA6">
        <w:tc>
          <w:tcPr>
            <w:tcW w:w="703" w:type="dxa"/>
          </w:tcPr>
          <w:p w14:paraId="25968612" w14:textId="17E84390" w:rsidR="00A51C72" w:rsidRPr="00FE0C5F" w:rsidRDefault="00A51C72" w:rsidP="00A51C7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b</w:t>
            </w:r>
            <w:r w:rsidRPr="00FE0C5F">
              <w:rPr>
                <w:rFonts w:ascii="Trebuchet MS" w:hAnsi="Trebuchet MS"/>
              </w:rPr>
              <w:t>)</w:t>
            </w:r>
          </w:p>
        </w:tc>
        <w:tc>
          <w:tcPr>
            <w:tcW w:w="2977" w:type="dxa"/>
          </w:tcPr>
          <w:p w14:paraId="1AA21AB0" w14:textId="77777777" w:rsidR="00A51C72" w:rsidRPr="00FE0C5F" w:rsidRDefault="00A51C72" w:rsidP="00A51C72">
            <w:pPr>
              <w:rPr>
                <w:rFonts w:ascii="Trebuchet MS" w:hAnsi="Trebuchet MS"/>
              </w:rPr>
            </w:pPr>
            <w:r w:rsidRPr="00FE0C5F">
              <w:rPr>
                <w:rFonts w:ascii="Trebuchet MS" w:hAnsi="Trebuchet MS"/>
              </w:rPr>
              <w:t>Ggf. fünftes Betriebsjahr</w:t>
            </w:r>
          </w:p>
        </w:tc>
        <w:sdt>
          <w:sdtPr>
            <w:rPr>
              <w:rFonts w:ascii="Trebuchet MS" w:hAnsi="Trebuchet MS"/>
            </w:rPr>
            <w:id w:val="1094522847"/>
            <w:placeholder>
              <w:docPart w:val="FF7E335CFD094D4387F8935F838D1F90"/>
            </w:placeholder>
            <w:showingPlcHdr/>
            <w:text/>
          </w:sdtPr>
          <w:sdtContent>
            <w:tc>
              <w:tcPr>
                <w:tcW w:w="2552" w:type="dxa"/>
              </w:tcPr>
              <w:p w14:paraId="57E6839D" w14:textId="77777777" w:rsidR="00A51C72" w:rsidRPr="00FE0C5F" w:rsidRDefault="00A51C72" w:rsidP="00A51C72">
                <w:pPr>
                  <w:rPr>
                    <w:rFonts w:ascii="Trebuchet MS" w:hAnsi="Trebuchet MS"/>
                  </w:rPr>
                </w:pPr>
                <w:r w:rsidRPr="00C57F8A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A51C72" w:rsidRPr="00FE0C5F" w14:paraId="588C9EF2" w14:textId="77777777" w:rsidTr="00183FA6">
        <w:tc>
          <w:tcPr>
            <w:tcW w:w="703" w:type="dxa"/>
          </w:tcPr>
          <w:p w14:paraId="451F21CE" w14:textId="48C01FC5" w:rsidR="00A51C72" w:rsidRPr="00FE0C5F" w:rsidRDefault="00A51C72" w:rsidP="00A51C7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</w:t>
            </w:r>
            <w:r w:rsidRPr="00FE0C5F">
              <w:rPr>
                <w:rFonts w:ascii="Trebuchet MS" w:hAnsi="Trebuchet MS"/>
              </w:rPr>
              <w:t>)</w:t>
            </w:r>
          </w:p>
        </w:tc>
        <w:tc>
          <w:tcPr>
            <w:tcW w:w="2977" w:type="dxa"/>
          </w:tcPr>
          <w:p w14:paraId="5660AF61" w14:textId="77777777" w:rsidR="00A51C72" w:rsidRPr="00FE0C5F" w:rsidRDefault="00A51C72" w:rsidP="00A51C72">
            <w:pPr>
              <w:rPr>
                <w:rFonts w:ascii="Trebuchet MS" w:hAnsi="Trebuchet MS"/>
              </w:rPr>
            </w:pPr>
            <w:r w:rsidRPr="00FE0C5F">
              <w:rPr>
                <w:rFonts w:ascii="Trebuchet MS" w:hAnsi="Trebuchet MS"/>
              </w:rPr>
              <w:t>Ggf. sechstes Betriebsjahr</w:t>
            </w:r>
          </w:p>
        </w:tc>
        <w:sdt>
          <w:sdtPr>
            <w:rPr>
              <w:rFonts w:ascii="Trebuchet MS" w:hAnsi="Trebuchet MS"/>
            </w:rPr>
            <w:id w:val="-1019939272"/>
            <w:placeholder>
              <w:docPart w:val="FF7E335CFD094D4387F8935F838D1F90"/>
            </w:placeholder>
            <w:showingPlcHdr/>
            <w:text/>
          </w:sdtPr>
          <w:sdtContent>
            <w:tc>
              <w:tcPr>
                <w:tcW w:w="2552" w:type="dxa"/>
              </w:tcPr>
              <w:p w14:paraId="56350A62" w14:textId="77777777" w:rsidR="00A51C72" w:rsidRPr="00FE0C5F" w:rsidRDefault="00A51C72" w:rsidP="00A51C72">
                <w:pPr>
                  <w:rPr>
                    <w:rFonts w:ascii="Trebuchet MS" w:hAnsi="Trebuchet MS"/>
                  </w:rPr>
                </w:pPr>
                <w:r w:rsidRPr="00C57F8A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A51C72" w:rsidRPr="00FE0C5F" w14:paraId="77D0A2B5" w14:textId="77777777" w:rsidTr="00183FA6">
        <w:tc>
          <w:tcPr>
            <w:tcW w:w="703" w:type="dxa"/>
          </w:tcPr>
          <w:p w14:paraId="25BA90F1" w14:textId="5BBD9149" w:rsidR="00A51C72" w:rsidRPr="00FE0C5F" w:rsidRDefault="00A51C72" w:rsidP="00A51C7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d</w:t>
            </w:r>
            <w:r w:rsidRPr="00FE0C5F">
              <w:rPr>
                <w:rFonts w:ascii="Trebuchet MS" w:hAnsi="Trebuchet MS"/>
              </w:rPr>
              <w:t>)</w:t>
            </w:r>
          </w:p>
        </w:tc>
        <w:tc>
          <w:tcPr>
            <w:tcW w:w="2977" w:type="dxa"/>
          </w:tcPr>
          <w:p w14:paraId="01573E07" w14:textId="77777777" w:rsidR="00A51C72" w:rsidRPr="00FE0C5F" w:rsidRDefault="00A51C72" w:rsidP="00A51C72">
            <w:pPr>
              <w:rPr>
                <w:rFonts w:ascii="Trebuchet MS" w:hAnsi="Trebuchet MS"/>
              </w:rPr>
            </w:pPr>
            <w:r w:rsidRPr="00FE0C5F">
              <w:rPr>
                <w:rFonts w:ascii="Trebuchet MS" w:hAnsi="Trebuchet MS"/>
              </w:rPr>
              <w:t>Ggf. siebentes Betriebsjahr</w:t>
            </w:r>
          </w:p>
        </w:tc>
        <w:sdt>
          <w:sdtPr>
            <w:rPr>
              <w:rFonts w:ascii="Trebuchet MS" w:hAnsi="Trebuchet MS"/>
            </w:rPr>
            <w:id w:val="-499423678"/>
            <w:placeholder>
              <w:docPart w:val="FF7E335CFD094D4387F8935F838D1F90"/>
            </w:placeholder>
            <w:showingPlcHdr/>
            <w:text/>
          </w:sdtPr>
          <w:sdtContent>
            <w:tc>
              <w:tcPr>
                <w:tcW w:w="2552" w:type="dxa"/>
              </w:tcPr>
              <w:p w14:paraId="0AF3492B" w14:textId="77777777" w:rsidR="00A51C72" w:rsidRPr="00FE0C5F" w:rsidRDefault="00A51C72" w:rsidP="00A51C72">
                <w:pPr>
                  <w:rPr>
                    <w:rFonts w:ascii="Trebuchet MS" w:hAnsi="Trebuchet MS"/>
                  </w:rPr>
                </w:pPr>
                <w:r w:rsidRPr="00C57F8A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A51C72" w:rsidRPr="00FE0C5F" w14:paraId="1D8A1BD4" w14:textId="77777777" w:rsidTr="00183FA6">
        <w:tc>
          <w:tcPr>
            <w:tcW w:w="703" w:type="dxa"/>
          </w:tcPr>
          <w:p w14:paraId="19FEE65D" w14:textId="28D7D0FB" w:rsidR="00A51C72" w:rsidRPr="00FE0C5F" w:rsidRDefault="00A51C72" w:rsidP="00A51C7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e</w:t>
            </w:r>
            <w:r w:rsidRPr="00FE0C5F">
              <w:rPr>
                <w:rFonts w:ascii="Trebuchet MS" w:hAnsi="Trebuchet MS"/>
              </w:rPr>
              <w:t>)</w:t>
            </w:r>
          </w:p>
        </w:tc>
        <w:tc>
          <w:tcPr>
            <w:tcW w:w="2977" w:type="dxa"/>
          </w:tcPr>
          <w:p w14:paraId="62D84F88" w14:textId="77777777" w:rsidR="00A51C72" w:rsidRPr="00FE0C5F" w:rsidRDefault="00A51C72" w:rsidP="00A51C72">
            <w:pPr>
              <w:rPr>
                <w:rFonts w:ascii="Trebuchet MS" w:hAnsi="Trebuchet MS"/>
              </w:rPr>
            </w:pPr>
            <w:r w:rsidRPr="00FE0C5F">
              <w:rPr>
                <w:rFonts w:ascii="Trebuchet MS" w:hAnsi="Trebuchet MS"/>
              </w:rPr>
              <w:t>Ggf. achtes Betriebsjahr</w:t>
            </w:r>
          </w:p>
        </w:tc>
        <w:sdt>
          <w:sdtPr>
            <w:rPr>
              <w:rFonts w:ascii="Trebuchet MS" w:hAnsi="Trebuchet MS"/>
            </w:rPr>
            <w:id w:val="907810931"/>
            <w:placeholder>
              <w:docPart w:val="FF7E335CFD094D4387F8935F838D1F90"/>
            </w:placeholder>
            <w:showingPlcHdr/>
            <w:text/>
          </w:sdtPr>
          <w:sdtContent>
            <w:tc>
              <w:tcPr>
                <w:tcW w:w="2552" w:type="dxa"/>
              </w:tcPr>
              <w:p w14:paraId="1F6FF4C4" w14:textId="77777777" w:rsidR="00A51C72" w:rsidRPr="00FE0C5F" w:rsidRDefault="00A51C72" w:rsidP="00A51C72">
                <w:pPr>
                  <w:rPr>
                    <w:rFonts w:ascii="Trebuchet MS" w:hAnsi="Trebuchet MS"/>
                  </w:rPr>
                </w:pPr>
                <w:r w:rsidRPr="00C57F8A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</w:tbl>
    <w:p w14:paraId="15BCFB5F" w14:textId="77777777" w:rsidR="00A51C72" w:rsidRDefault="00A51C72">
      <w:pPr>
        <w:rPr>
          <w:rFonts w:ascii="Trebuchet MS" w:hAnsi="Trebuchet MS"/>
        </w:rPr>
      </w:pPr>
    </w:p>
    <w:sdt>
      <w:sdtPr>
        <w:rPr>
          <w:rFonts w:ascii="Trebuchet MS" w:hAnsi="Trebuchet MS"/>
        </w:rPr>
        <w:id w:val="249930656"/>
        <w:showingPlcHdr/>
        <w:picture/>
      </w:sdtPr>
      <w:sdtContent>
        <w:p w14:paraId="4D284DEF" w14:textId="36539CC4" w:rsidR="00A51C72" w:rsidRDefault="00A51C72">
          <w:pPr>
            <w:rPr>
              <w:rFonts w:ascii="Trebuchet MS" w:hAnsi="Trebuchet MS"/>
            </w:rPr>
          </w:pPr>
          <w:r>
            <w:rPr>
              <w:rFonts w:ascii="Trebuchet MS" w:hAnsi="Trebuchet MS"/>
              <w:noProof/>
            </w:rPr>
            <w:drawing>
              <wp:inline distT="0" distB="0" distL="0" distR="0" wp14:anchorId="6EBFEB5E" wp14:editId="12813ED6">
                <wp:extent cx="3600000" cy="1080000"/>
                <wp:effectExtent l="0" t="0" r="635" b="6350"/>
                <wp:docPr id="896764515" name="Bi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 preferRelativeResize="0"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00000" cy="10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sdt>
      <w:sdtPr>
        <w:rPr>
          <w:rFonts w:ascii="Trebuchet MS" w:hAnsi="Trebuchet MS"/>
        </w:rPr>
        <w:id w:val="1864636514"/>
        <w:placeholder>
          <w:docPart w:val="DefaultPlaceholder_-1854013440"/>
        </w:placeholder>
        <w:showingPlcHdr/>
      </w:sdtPr>
      <w:sdtContent>
        <w:p w14:paraId="18D4B7A8" w14:textId="5498871C" w:rsidR="00A51C72" w:rsidRDefault="00A51C72">
          <w:pPr>
            <w:rPr>
              <w:rFonts w:ascii="Trebuchet MS" w:hAnsi="Trebuchet MS"/>
            </w:rPr>
          </w:pPr>
          <w:r w:rsidRPr="00C57F8A">
            <w:rPr>
              <w:rStyle w:val="Platzhaltertext"/>
            </w:rPr>
            <w:t>Klicken oder tippen Sie hier, um Text einzugeben.</w:t>
          </w:r>
        </w:p>
      </w:sdtContent>
    </w:sdt>
    <w:p w14:paraId="2D29DA68" w14:textId="329E9DE0" w:rsidR="00A51C72" w:rsidRPr="00FE0C5F" w:rsidRDefault="00A51C72">
      <w:pPr>
        <w:rPr>
          <w:rFonts w:ascii="Trebuchet MS" w:hAnsi="Trebuchet MS"/>
        </w:rPr>
      </w:pPr>
      <w:r>
        <w:rPr>
          <w:rFonts w:ascii="Trebuchet MS" w:hAnsi="Trebuchet MS"/>
        </w:rPr>
        <w:t>Unterschrift,</w:t>
      </w:r>
      <w:r>
        <w:rPr>
          <w:rFonts w:ascii="Trebuchet MS" w:hAnsi="Trebuchet MS"/>
        </w:rPr>
        <w:br/>
        <w:t xml:space="preserve">Datum </w:t>
      </w:r>
    </w:p>
    <w:sectPr w:rsidR="00A51C72" w:rsidRPr="00FE0C5F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0A047F" w14:textId="77777777" w:rsidR="00282E99" w:rsidRDefault="00282E99" w:rsidP="00282E99">
      <w:pPr>
        <w:spacing w:after="0" w:line="240" w:lineRule="auto"/>
      </w:pPr>
      <w:r>
        <w:separator/>
      </w:r>
    </w:p>
  </w:endnote>
  <w:endnote w:type="continuationSeparator" w:id="0">
    <w:p w14:paraId="1D7EAD3B" w14:textId="77777777" w:rsidR="00282E99" w:rsidRDefault="00282E99" w:rsidP="00282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AC5BA0" w14:textId="77777777" w:rsidR="00282E99" w:rsidRDefault="00282E99" w:rsidP="00282E99">
      <w:pPr>
        <w:spacing w:after="0" w:line="240" w:lineRule="auto"/>
      </w:pPr>
      <w:r>
        <w:separator/>
      </w:r>
    </w:p>
  </w:footnote>
  <w:footnote w:type="continuationSeparator" w:id="0">
    <w:p w14:paraId="0BD71A06" w14:textId="77777777" w:rsidR="00282E99" w:rsidRDefault="00282E99" w:rsidP="00282E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43306" w14:textId="77777777" w:rsidR="00282E99" w:rsidRPr="00D740A7" w:rsidRDefault="00282E99" w:rsidP="00282E99">
    <w:pPr>
      <w:pStyle w:val="Kopfzeile"/>
      <w:rPr>
        <w:rFonts w:ascii="Trebuchet MS" w:hAnsi="Trebuchet MS"/>
        <w:sz w:val="16"/>
        <w:szCs w:val="16"/>
      </w:rPr>
    </w:pPr>
    <w:bookmarkStart w:id="1" w:name="_Hlk177979168"/>
    <w:bookmarkStart w:id="2" w:name="_Hlk177979169"/>
    <w:bookmarkStart w:id="3" w:name="_Hlk177979577"/>
    <w:bookmarkStart w:id="4" w:name="_Hlk177979578"/>
    <w:r>
      <w:rPr>
        <w:rFonts w:ascii="Trebuchet MS" w:hAnsi="Trebuchet MS"/>
        <w:sz w:val="16"/>
        <w:szCs w:val="16"/>
      </w:rPr>
      <w:br/>
    </w:r>
    <w:r>
      <w:rPr>
        <w:rFonts w:ascii="Trebuchet MS" w:hAnsi="Trebuchet MS"/>
        <w:sz w:val="16"/>
        <w:szCs w:val="16"/>
      </w:rPr>
      <w:br/>
    </w:r>
    <w:r w:rsidRPr="00D740A7">
      <w:rPr>
        <w:rFonts w:ascii="Trebuchet MS" w:hAnsi="Trebuchet MS"/>
        <w:sz w:val="16"/>
        <w:szCs w:val="16"/>
      </w:rPr>
      <w:t>Auftraggeber und Vertragspartner ist die Niedersächsische Landesmedienanstalt</w:t>
    </w:r>
    <w:r w:rsidRPr="00D740A7">
      <w:rPr>
        <w:rFonts w:ascii="Trebuchet MS" w:hAnsi="Trebuchet MS"/>
        <w:sz w:val="16"/>
        <w:szCs w:val="16"/>
      </w:rPr>
      <w:tab/>
    </w:r>
    <w:r w:rsidRPr="00D740A7">
      <w:rPr>
        <w:rFonts w:ascii="Trebuchet MS" w:hAnsi="Trebuchet MS"/>
        <w:noProof/>
        <w:sz w:val="16"/>
        <w:szCs w:val="16"/>
        <w:lang w:eastAsia="de-DE"/>
      </w:rPr>
      <w:drawing>
        <wp:anchor distT="0" distB="0" distL="114300" distR="114300" simplePos="0" relativeHeight="251659264" behindDoc="0" locked="0" layoutInCell="1" allowOverlap="1" wp14:anchorId="0957FB0F" wp14:editId="0F471B09">
          <wp:simplePos x="0" y="0"/>
          <wp:positionH relativeFrom="column">
            <wp:posOffset>5224780</wp:posOffset>
          </wp:positionH>
          <wp:positionV relativeFrom="paragraph">
            <wp:posOffset>-1905</wp:posOffset>
          </wp:positionV>
          <wp:extent cx="525780" cy="713105"/>
          <wp:effectExtent l="0" t="0" r="7620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78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1630EA" w14:textId="77777777" w:rsidR="00282E99" w:rsidRDefault="00282E99" w:rsidP="00282E99">
    <w:pPr>
      <w:pStyle w:val="Kopfzeile"/>
      <w:rPr>
        <w:rFonts w:ascii="Trebuchet MS" w:hAnsi="Trebuchet MS"/>
        <w:sz w:val="16"/>
        <w:szCs w:val="16"/>
      </w:rPr>
    </w:pPr>
    <w:r w:rsidRPr="00D740A7">
      <w:rPr>
        <w:rFonts w:ascii="Trebuchet MS" w:hAnsi="Trebuchet MS"/>
        <w:sz w:val="16"/>
        <w:szCs w:val="16"/>
      </w:rPr>
      <w:t xml:space="preserve">Projekt: </w:t>
    </w:r>
    <w:bookmarkStart w:id="5" w:name="_Toc146544626"/>
    <w:bookmarkStart w:id="6" w:name="_Toc146544822"/>
    <w:bookmarkStart w:id="7" w:name="_Toc147327038"/>
    <w:bookmarkStart w:id="8" w:name="_Toc149034288"/>
    <w:bookmarkStart w:id="9" w:name="_Toc172031241"/>
    <w:bookmarkStart w:id="10" w:name="_Toc174432430"/>
    <w:bookmarkStart w:id="11" w:name="_Toc174546013"/>
    <w:bookmarkStart w:id="12" w:name="_Toc174546063"/>
    <w:bookmarkStart w:id="13" w:name="_Toc177653253"/>
    <w:bookmarkStart w:id="14" w:name="_Toc177656663"/>
    <w:r w:rsidRPr="00FA3060">
      <w:rPr>
        <w:rFonts w:ascii="Trebuchet MS" w:hAnsi="Trebuchet MS"/>
        <w:sz w:val="16"/>
        <w:szCs w:val="16"/>
      </w:rPr>
      <w:t xml:space="preserve">Heranführung der Programme Niedersächsischer Bürgerradios an die Niedersächsische DAB+-Plattform </w:t>
    </w:r>
    <w:bookmarkEnd w:id="5"/>
    <w:bookmarkEnd w:id="6"/>
    <w:bookmarkEnd w:id="7"/>
    <w:bookmarkEnd w:id="8"/>
    <w:bookmarkEnd w:id="9"/>
    <w:r w:rsidRPr="00FA3060">
      <w:rPr>
        <w:rFonts w:ascii="Trebuchet MS" w:hAnsi="Trebuchet MS"/>
        <w:sz w:val="16"/>
        <w:szCs w:val="16"/>
      </w:rPr>
      <w:t>für den Privaten Rundfunk</w:t>
    </w:r>
    <w:bookmarkEnd w:id="1"/>
    <w:bookmarkEnd w:id="2"/>
    <w:bookmarkEnd w:id="10"/>
    <w:bookmarkEnd w:id="11"/>
    <w:bookmarkEnd w:id="12"/>
    <w:bookmarkEnd w:id="13"/>
    <w:bookmarkEnd w:id="14"/>
  </w:p>
  <w:bookmarkEnd w:id="3"/>
  <w:bookmarkEnd w:id="4"/>
  <w:p w14:paraId="7F5F62A3" w14:textId="77777777" w:rsidR="00282E99" w:rsidRPr="00D740A7" w:rsidRDefault="00282E99" w:rsidP="00282E99">
    <w:pPr>
      <w:pStyle w:val="Kopfzeile"/>
      <w:rPr>
        <w:rFonts w:ascii="Trebuchet MS" w:hAnsi="Trebuchet MS"/>
        <w:sz w:val="16"/>
        <w:szCs w:val="16"/>
      </w:rPr>
    </w:pPr>
  </w:p>
  <w:p w14:paraId="29B5F4C2" w14:textId="77777777" w:rsidR="00282E99" w:rsidRDefault="00282E9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B6489"/>
    <w:multiLevelType w:val="hybridMultilevel"/>
    <w:tmpl w:val="73DE6B1C"/>
    <w:lvl w:ilvl="0" w:tplc="FFFFFFFF">
      <w:start w:val="1"/>
      <w:numFmt w:val="decimal"/>
      <w:lvlText w:val="(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B7332"/>
    <w:multiLevelType w:val="hybridMultilevel"/>
    <w:tmpl w:val="2524414C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D26AC"/>
    <w:multiLevelType w:val="hybridMultilevel"/>
    <w:tmpl w:val="B38A623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006E1"/>
    <w:multiLevelType w:val="hybridMultilevel"/>
    <w:tmpl w:val="40B49B7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75102"/>
    <w:multiLevelType w:val="hybridMultilevel"/>
    <w:tmpl w:val="984AE340"/>
    <w:lvl w:ilvl="0" w:tplc="FFFFFFFF">
      <w:start w:val="1"/>
      <w:numFmt w:val="decimal"/>
      <w:lvlText w:val="(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77323D"/>
    <w:multiLevelType w:val="hybridMultilevel"/>
    <w:tmpl w:val="30129F04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126C9B"/>
    <w:multiLevelType w:val="hybridMultilevel"/>
    <w:tmpl w:val="6B089A0A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0E2D33"/>
    <w:multiLevelType w:val="hybridMultilevel"/>
    <w:tmpl w:val="AC52540A"/>
    <w:lvl w:ilvl="0" w:tplc="598A64A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E1E2425"/>
    <w:multiLevelType w:val="hybridMultilevel"/>
    <w:tmpl w:val="9E06D00A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0398526">
    <w:abstractNumId w:val="6"/>
  </w:num>
  <w:num w:numId="2" w16cid:durableId="1106659565">
    <w:abstractNumId w:val="5"/>
  </w:num>
  <w:num w:numId="3" w16cid:durableId="2140218367">
    <w:abstractNumId w:val="3"/>
  </w:num>
  <w:num w:numId="4" w16cid:durableId="2051881356">
    <w:abstractNumId w:val="4"/>
  </w:num>
  <w:num w:numId="5" w16cid:durableId="1551921864">
    <w:abstractNumId w:val="2"/>
  </w:num>
  <w:num w:numId="6" w16cid:durableId="1858617034">
    <w:abstractNumId w:val="1"/>
  </w:num>
  <w:num w:numId="7" w16cid:durableId="976375015">
    <w:abstractNumId w:val="8"/>
  </w:num>
  <w:num w:numId="8" w16cid:durableId="1923560742">
    <w:abstractNumId w:val="7"/>
  </w:num>
  <w:num w:numId="9" w16cid:durableId="358556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+ytLQJw4hp2rXiYdbVLcVPOM9Vhy/SNfRP3/hTgaB+RX8/2wQT/UyQ7t5xyOE2vM3AxO3pmy9PgexiZoIhfdNg==" w:salt="s9uuqMz2gLZ2GhBFMj2SHA==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0BB"/>
    <w:rsid w:val="00153661"/>
    <w:rsid w:val="00183FA6"/>
    <w:rsid w:val="001E7490"/>
    <w:rsid w:val="00282E99"/>
    <w:rsid w:val="004128ED"/>
    <w:rsid w:val="006168AE"/>
    <w:rsid w:val="006423D7"/>
    <w:rsid w:val="006972E1"/>
    <w:rsid w:val="006E5515"/>
    <w:rsid w:val="00871C25"/>
    <w:rsid w:val="00A040BB"/>
    <w:rsid w:val="00A42D02"/>
    <w:rsid w:val="00A51C72"/>
    <w:rsid w:val="00AC38A6"/>
    <w:rsid w:val="00B0280C"/>
    <w:rsid w:val="00B718E5"/>
    <w:rsid w:val="00D85508"/>
    <w:rsid w:val="00DD5A1A"/>
    <w:rsid w:val="00E03F37"/>
    <w:rsid w:val="00F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2E31F"/>
  <w15:chartTrackingRefBased/>
  <w15:docId w15:val="{248E9336-5C7D-4602-B671-4EA0AEC30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040BB"/>
    <w:pPr>
      <w:ind w:left="720"/>
      <w:contextualSpacing/>
    </w:pPr>
  </w:style>
  <w:style w:type="table" w:styleId="Tabellenraster">
    <w:name w:val="Table Grid"/>
    <w:basedOn w:val="NormaleTabelle"/>
    <w:uiPriority w:val="39"/>
    <w:rsid w:val="00642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82E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2E99"/>
  </w:style>
  <w:style w:type="paragraph" w:styleId="Fuzeile">
    <w:name w:val="footer"/>
    <w:basedOn w:val="Standard"/>
    <w:link w:val="FuzeileZchn"/>
    <w:uiPriority w:val="99"/>
    <w:unhideWhenUsed/>
    <w:rsid w:val="00282E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2E99"/>
  </w:style>
  <w:style w:type="character" w:styleId="Platzhaltertext">
    <w:name w:val="Placeholder Text"/>
    <w:basedOn w:val="Absatz-Standardschriftart"/>
    <w:uiPriority w:val="99"/>
    <w:semiHidden/>
    <w:rsid w:val="00FE0C5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5787968-64E2-487E-AB29-1057CDDC3955}"/>
      </w:docPartPr>
      <w:docPartBody>
        <w:p w:rsidR="00D51820" w:rsidRDefault="00D51820">
          <w:r w:rsidRPr="00C57F8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F7E335CFD094D4387F8935F838D1F9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8D0BB86-8840-48C3-93EC-B969951CB503}"/>
      </w:docPartPr>
      <w:docPartBody>
        <w:p w:rsidR="00D51820" w:rsidRDefault="00D51820" w:rsidP="00D51820">
          <w:pPr>
            <w:pStyle w:val="FF7E335CFD094D4387F8935F838D1F90"/>
          </w:pPr>
          <w:r w:rsidRPr="00C57F8A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820"/>
    <w:rsid w:val="00871C25"/>
    <w:rsid w:val="00D51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de-D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51820"/>
    <w:rPr>
      <w:color w:val="666666"/>
    </w:rPr>
  </w:style>
  <w:style w:type="paragraph" w:customStyle="1" w:styleId="0F475809585641D8925829CF1F6BDEFD">
    <w:name w:val="0F475809585641D8925829CF1F6BDEFD"/>
    <w:rsid w:val="00D51820"/>
  </w:style>
  <w:style w:type="paragraph" w:customStyle="1" w:styleId="FF7E335CFD094D4387F8935F838D1F90">
    <w:name w:val="FF7E335CFD094D4387F8935F838D1F90"/>
    <w:rsid w:val="00D5182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639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 nlm</dc:creator>
  <cp:keywords/>
  <dc:description/>
  <cp:lastModifiedBy>administrator nlm</cp:lastModifiedBy>
  <cp:revision>3</cp:revision>
  <dcterms:created xsi:type="dcterms:W3CDTF">2024-09-23T15:04:00Z</dcterms:created>
  <dcterms:modified xsi:type="dcterms:W3CDTF">2024-09-23T15:06:00Z</dcterms:modified>
</cp:coreProperties>
</file>